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F9" w:rsidRPr="00F3772D" w:rsidRDefault="00912CF9" w:rsidP="00912CF9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На какие программы можно записаться и чем они отличаются друг от друга?</w:t>
      </w:r>
    </w:p>
    <w:p w:rsidR="00912CF9" w:rsidRPr="00F3772D" w:rsidRDefault="00912CF9" w:rsidP="00912CF9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b/>
          <w:sz w:val="28"/>
          <w:szCs w:val="28"/>
        </w:rPr>
      </w:pPr>
    </w:p>
    <w:p w:rsidR="00912CF9" w:rsidRPr="00F3772D" w:rsidRDefault="00912CF9" w:rsidP="00912CF9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Выбирать программы из навигатора можно, используя расширенный поиск, по карте, по названию организации. </w:t>
      </w:r>
    </w:p>
    <w:p w:rsidR="00912CF9" w:rsidRPr="00F3772D" w:rsidRDefault="00912CF9" w:rsidP="00912CF9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Представленные в навигаторе программы распределены по реестрам:</w:t>
      </w:r>
    </w:p>
    <w:p w:rsidR="00912CF9" w:rsidRPr="00F3772D" w:rsidRDefault="00912CF9" w:rsidP="00912CF9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- реестр бюджетных программ,</w:t>
      </w:r>
    </w:p>
    <w:p w:rsidR="00912CF9" w:rsidRPr="00F3772D" w:rsidRDefault="00912CF9" w:rsidP="00912CF9">
      <w:pPr>
        <w:overflowPunct w:val="0"/>
        <w:autoSpaceDE w:val="0"/>
        <w:autoSpaceDN w:val="0"/>
        <w:adjustRightInd w:val="0"/>
        <w:spacing w:after="80" w:line="288" w:lineRule="auto"/>
        <w:jc w:val="center"/>
        <w:textAlignment w:val="baseline"/>
        <w:rPr>
          <w:i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51815" cy="40386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525" t="61610" r="87679" b="31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Pr="00F3772D">
        <w:rPr>
          <w:i/>
          <w:sz w:val="28"/>
          <w:szCs w:val="28"/>
        </w:rPr>
        <w:t>предпрофессиональные</w:t>
      </w:r>
      <w:proofErr w:type="spellEnd"/>
      <w:r w:rsidRPr="00F3772D">
        <w:rPr>
          <w:i/>
          <w:sz w:val="28"/>
          <w:szCs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477520" cy="4038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087" t="55414" r="87097" b="343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72D">
        <w:rPr>
          <w:sz w:val="28"/>
          <w:szCs w:val="28"/>
        </w:rPr>
        <w:t xml:space="preserve"> </w:t>
      </w:r>
      <w:r w:rsidRPr="00F3772D">
        <w:rPr>
          <w:i/>
          <w:sz w:val="28"/>
          <w:szCs w:val="28"/>
        </w:rPr>
        <w:t>значимые</w:t>
      </w:r>
      <w:r w:rsidRPr="00F3772D">
        <w:rPr>
          <w:sz w:val="28"/>
          <w:szCs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436880" cy="403860"/>
            <wp:effectExtent l="1905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404" t="46144" r="88225" b="450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72D">
        <w:rPr>
          <w:sz w:val="28"/>
          <w:szCs w:val="28"/>
        </w:rPr>
        <w:t xml:space="preserve"> </w:t>
      </w:r>
      <w:r w:rsidRPr="00F3772D">
        <w:rPr>
          <w:i/>
          <w:sz w:val="28"/>
          <w:szCs w:val="28"/>
        </w:rPr>
        <w:t>иные</w:t>
      </w:r>
    </w:p>
    <w:p w:rsidR="00912CF9" w:rsidRPr="00F3772D" w:rsidRDefault="00912CF9" w:rsidP="00912CF9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912CF9" w:rsidRPr="00F3772D" w:rsidRDefault="00912CF9" w:rsidP="00912CF9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24765" cy="8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72D">
        <w:rPr>
          <w:sz w:val="28"/>
          <w:szCs w:val="28"/>
        </w:rPr>
        <w:t xml:space="preserve">- реестр </w:t>
      </w:r>
      <w:r w:rsidRPr="00F3772D">
        <w:rPr>
          <w:i/>
          <w:sz w:val="28"/>
          <w:szCs w:val="28"/>
        </w:rPr>
        <w:t>платных</w:t>
      </w:r>
      <w:r w:rsidRPr="00F3772D">
        <w:rPr>
          <w:sz w:val="28"/>
          <w:szCs w:val="28"/>
        </w:rPr>
        <w:t xml:space="preserve"> программ</w:t>
      </w:r>
      <w:r w:rsidRPr="00F3772D">
        <w:rPr>
          <w:noProof/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362585" cy="29654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734" t="53822" r="88171" b="372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296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72D">
        <w:rPr>
          <w:sz w:val="28"/>
          <w:szCs w:val="28"/>
        </w:rPr>
        <w:t>, в который включаются программы, реализуемые государственными, муниципальными и частными организациями, финансовое обеспечение которых осуществляется за счет средств родителей (законных представителей) детей;</w:t>
      </w:r>
    </w:p>
    <w:p w:rsidR="00912CF9" w:rsidRPr="00F3772D" w:rsidRDefault="00912CF9" w:rsidP="00912CF9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- реестр </w:t>
      </w:r>
      <w:r w:rsidRPr="00F3772D">
        <w:rPr>
          <w:i/>
          <w:sz w:val="28"/>
          <w:szCs w:val="28"/>
        </w:rPr>
        <w:t>сертифицированных</w:t>
      </w:r>
      <w:r w:rsidRPr="00F3772D">
        <w:rPr>
          <w:sz w:val="28"/>
          <w:szCs w:val="28"/>
        </w:rPr>
        <w:t xml:space="preserve"> программ</w:t>
      </w:r>
      <w:r w:rsidRPr="00F3772D">
        <w:rPr>
          <w:noProof/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387350" cy="45339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210" t="40128" r="88116" b="501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53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3772D">
        <w:rPr>
          <w:noProof/>
          <w:sz w:val="28"/>
        </w:rPr>
        <w:t>,</w:t>
      </w:r>
      <w:r w:rsidRPr="00F3772D">
        <w:rPr>
          <w:sz w:val="28"/>
          <w:szCs w:val="28"/>
        </w:rPr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 дополнительного образования.</w:t>
      </w:r>
    </w:p>
    <w:p w:rsidR="00912CF9" w:rsidRPr="00F3772D" w:rsidRDefault="00912CF9" w:rsidP="00912CF9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912CF9" w:rsidRPr="00F3772D" w:rsidRDefault="00912CF9" w:rsidP="00912CF9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Уважаемые родители, рекомендуем выбирать программу для вашего ребенка не на основании того в какой из реестров она входит, а на основании интересов и склонностей ребенка, ведь именно это самое важное при выборе дополнительного образования.</w:t>
      </w:r>
    </w:p>
    <w:p w:rsidR="00912CF9" w:rsidRPr="00F3772D" w:rsidRDefault="00912CF9" w:rsidP="00912CF9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Для того</w:t>
      </w:r>
      <w:proofErr w:type="gramStart"/>
      <w:r w:rsidRPr="00F3772D">
        <w:rPr>
          <w:sz w:val="28"/>
          <w:szCs w:val="28"/>
        </w:rPr>
        <w:t>,</w:t>
      </w:r>
      <w:proofErr w:type="gramEnd"/>
      <w:r w:rsidRPr="00F3772D">
        <w:rPr>
          <w:sz w:val="28"/>
          <w:szCs w:val="28"/>
        </w:rPr>
        <w:t xml:space="preserve"> чтобы записать ребенка на программу из вышеперечисленных реестров, необходим сертификат дополнительного образования.</w:t>
      </w:r>
    </w:p>
    <w:p w:rsidR="009746CC" w:rsidRDefault="009746CC"/>
    <w:sectPr w:rsidR="009746CC" w:rsidSect="00974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12CF9"/>
    <w:rsid w:val="000956B9"/>
    <w:rsid w:val="002D75EE"/>
    <w:rsid w:val="003C73BD"/>
    <w:rsid w:val="00455F60"/>
    <w:rsid w:val="005061F5"/>
    <w:rsid w:val="00585624"/>
    <w:rsid w:val="005B2BBD"/>
    <w:rsid w:val="005E6A8F"/>
    <w:rsid w:val="006E3A94"/>
    <w:rsid w:val="00755542"/>
    <w:rsid w:val="007E64D1"/>
    <w:rsid w:val="008E53C7"/>
    <w:rsid w:val="00912CF9"/>
    <w:rsid w:val="009440C8"/>
    <w:rsid w:val="009746CC"/>
    <w:rsid w:val="009D22FD"/>
    <w:rsid w:val="00A77824"/>
    <w:rsid w:val="00C20F0C"/>
    <w:rsid w:val="00CE5CB6"/>
    <w:rsid w:val="00D01945"/>
    <w:rsid w:val="00E01846"/>
    <w:rsid w:val="00F30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C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C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C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1357</Characters>
  <Application>Microsoft Office Word</Application>
  <DocSecurity>0</DocSecurity>
  <Lines>11</Lines>
  <Paragraphs>3</Paragraphs>
  <ScaleCrop>false</ScaleCrop>
  <Company>Krokoz™ Inc.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Ds233new</dc:creator>
  <cp:lastModifiedBy>Ds233new</cp:lastModifiedBy>
  <cp:revision>1</cp:revision>
  <dcterms:created xsi:type="dcterms:W3CDTF">2020-07-03T09:37:00Z</dcterms:created>
  <dcterms:modified xsi:type="dcterms:W3CDTF">2020-07-03T09:38:00Z</dcterms:modified>
</cp:coreProperties>
</file>