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3594" w14:textId="77777777" w:rsidR="005D0106" w:rsidRDefault="005D0106" w:rsidP="005D01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2574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для родителей детей с задержкой психического развития</w:t>
      </w:r>
    </w:p>
    <w:p w14:paraId="2AD66BD3" w14:textId="77777777" w:rsidR="005D0106" w:rsidRDefault="005D0106" w:rsidP="005D0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F2574">
        <w:rPr>
          <w:rFonts w:ascii="Times New Roman" w:hAnsi="Times New Roman" w:cs="Times New Roman"/>
          <w:sz w:val="28"/>
          <w:szCs w:val="28"/>
        </w:rPr>
        <w:t xml:space="preserve">Успех коррекционного обучения во многом определяется тем, насколько четко организована преемственность в работе учителя – дефектолога, логопеда, воспитателей и родителей. </w:t>
      </w:r>
    </w:p>
    <w:p w14:paraId="7EF33732" w14:textId="77777777" w:rsidR="005D0106" w:rsidRDefault="005D0106" w:rsidP="005D0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574">
        <w:rPr>
          <w:rFonts w:ascii="Times New Roman" w:hAnsi="Times New Roman" w:cs="Times New Roman"/>
          <w:sz w:val="28"/>
          <w:szCs w:val="28"/>
        </w:rPr>
        <w:t xml:space="preserve">1. У ребенка с ЗПР ослаблена память, не сформировано произвольное внимание, отстают в развитии мыслительные процессы, поэтому необходимо закреплять изученный материал в детском саду и дома. Для этого задаются домашние задания на повторение изученной темы. </w:t>
      </w:r>
    </w:p>
    <w:p w14:paraId="5399662F" w14:textId="77777777" w:rsidR="005D0106" w:rsidRDefault="005D0106" w:rsidP="005D0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574">
        <w:rPr>
          <w:rFonts w:ascii="Times New Roman" w:hAnsi="Times New Roman" w:cs="Times New Roman"/>
          <w:sz w:val="28"/>
          <w:szCs w:val="28"/>
        </w:rPr>
        <w:t xml:space="preserve">2. Первоначально задания выполняются ребенком с активной помощью родителя, постепенно приучая ребенка к самостоятельности. </w:t>
      </w:r>
    </w:p>
    <w:p w14:paraId="3EF1FE01" w14:textId="77777777" w:rsidR="005D0106" w:rsidRDefault="005D0106" w:rsidP="005D0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574">
        <w:rPr>
          <w:rFonts w:ascii="Times New Roman" w:hAnsi="Times New Roman" w:cs="Times New Roman"/>
          <w:sz w:val="28"/>
          <w:szCs w:val="28"/>
        </w:rPr>
        <w:t xml:space="preserve">3. Необходимо приучать ребенка к самостоятельному выполнению заданий. Не следует спешить, показывая, как нужно выполнять задание. Помощь должна носить своевременный и разумный характер. </w:t>
      </w:r>
    </w:p>
    <w:p w14:paraId="64AA398A" w14:textId="77777777" w:rsidR="005D0106" w:rsidRDefault="005D0106" w:rsidP="005D0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574">
        <w:rPr>
          <w:rFonts w:ascii="Times New Roman" w:hAnsi="Times New Roman" w:cs="Times New Roman"/>
          <w:sz w:val="28"/>
          <w:szCs w:val="28"/>
        </w:rPr>
        <w:t xml:space="preserve">4. Важно определить, кто именно из взрослого окружения ребенка будет с ним заниматься по заданию дефектолога. </w:t>
      </w:r>
    </w:p>
    <w:p w14:paraId="716E406A" w14:textId="77777777" w:rsidR="005D0106" w:rsidRDefault="005D0106" w:rsidP="005D0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574">
        <w:rPr>
          <w:rFonts w:ascii="Times New Roman" w:hAnsi="Times New Roman" w:cs="Times New Roman"/>
          <w:sz w:val="28"/>
          <w:szCs w:val="28"/>
        </w:rPr>
        <w:t xml:space="preserve">5. Время занятий (15 – 20 мин.) должно быть закреплено в режиме дня. Постоянное время занятий дисциплинирует ребенка, помогает усвоению учебного материала. </w:t>
      </w:r>
    </w:p>
    <w:p w14:paraId="2DAA282E" w14:textId="77777777" w:rsidR="005D0106" w:rsidRDefault="005D0106" w:rsidP="005D0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574">
        <w:rPr>
          <w:rFonts w:ascii="Times New Roman" w:hAnsi="Times New Roman" w:cs="Times New Roman"/>
          <w:sz w:val="28"/>
          <w:szCs w:val="28"/>
        </w:rPr>
        <w:t xml:space="preserve">6. Занятия должны носить занимательный характер. </w:t>
      </w:r>
    </w:p>
    <w:p w14:paraId="73D44858" w14:textId="77777777" w:rsidR="005D0106" w:rsidRDefault="005D0106" w:rsidP="005D0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574">
        <w:rPr>
          <w:rFonts w:ascii="Times New Roman" w:hAnsi="Times New Roman" w:cs="Times New Roman"/>
          <w:sz w:val="28"/>
          <w:szCs w:val="28"/>
        </w:rPr>
        <w:t xml:space="preserve">7. При получении задания необходимо внимательно ознакомиться с его содержанием, убедиться, что вам все понятно. </w:t>
      </w:r>
    </w:p>
    <w:p w14:paraId="31E85DCB" w14:textId="77777777" w:rsidR="005D0106" w:rsidRDefault="005D0106" w:rsidP="005D0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574">
        <w:rPr>
          <w:rFonts w:ascii="Times New Roman" w:hAnsi="Times New Roman" w:cs="Times New Roman"/>
          <w:sz w:val="28"/>
          <w:szCs w:val="28"/>
        </w:rPr>
        <w:t xml:space="preserve">8. В затруднительных случаях консультироваться у педагога. </w:t>
      </w:r>
    </w:p>
    <w:p w14:paraId="3A62F81B" w14:textId="77777777" w:rsidR="005D0106" w:rsidRDefault="005D0106" w:rsidP="005D0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574">
        <w:rPr>
          <w:rFonts w:ascii="Times New Roman" w:hAnsi="Times New Roman" w:cs="Times New Roman"/>
          <w:sz w:val="28"/>
          <w:szCs w:val="28"/>
        </w:rPr>
        <w:t xml:space="preserve">9. Подберите необходимый наглядный дидактический материал, пособия, которые рекомендует учитель – дефектолог. </w:t>
      </w:r>
    </w:p>
    <w:p w14:paraId="01D508F7" w14:textId="77777777" w:rsidR="005D0106" w:rsidRDefault="005D0106" w:rsidP="005D0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574">
        <w:rPr>
          <w:rFonts w:ascii="Times New Roman" w:hAnsi="Times New Roman" w:cs="Times New Roman"/>
          <w:sz w:val="28"/>
          <w:szCs w:val="28"/>
        </w:rPr>
        <w:t xml:space="preserve">10. Занятия должны быть регулярными. </w:t>
      </w:r>
    </w:p>
    <w:p w14:paraId="64C5A772" w14:textId="77777777" w:rsidR="005D0106" w:rsidRDefault="005D0106" w:rsidP="005D0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574">
        <w:rPr>
          <w:rFonts w:ascii="Times New Roman" w:hAnsi="Times New Roman" w:cs="Times New Roman"/>
          <w:sz w:val="28"/>
          <w:szCs w:val="28"/>
        </w:rPr>
        <w:t xml:space="preserve">11. Закрепление знаний может проводиться во время прогулок, поездок, по дороге в детский сад. Но некоторые виды занятий требуют обязательной спокойной деловой обстановки, а также отсутствия отвлекающих факторов. 12. Занятия должны быть непродолжительными, не вызывать утомления и пресыщения. </w:t>
      </w:r>
    </w:p>
    <w:p w14:paraId="0DB5B7B5" w14:textId="77777777" w:rsidR="005D0106" w:rsidRDefault="005D0106" w:rsidP="005D0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574">
        <w:rPr>
          <w:rFonts w:ascii="Times New Roman" w:hAnsi="Times New Roman" w:cs="Times New Roman"/>
          <w:sz w:val="28"/>
          <w:szCs w:val="28"/>
        </w:rPr>
        <w:t>13.Необходимо разнообразить формы и методы проведения занятия, чередовать занятия по развитию речи с заданиями по развитию внимания, памяти, мышлени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14:paraId="0F554577" w14:textId="77777777" w:rsidR="005D0106" w:rsidRDefault="005D0106" w:rsidP="005D0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574">
        <w:rPr>
          <w:rFonts w:ascii="Times New Roman" w:hAnsi="Times New Roman" w:cs="Times New Roman"/>
          <w:sz w:val="28"/>
          <w:szCs w:val="28"/>
        </w:rPr>
        <w:t xml:space="preserve">14.Необходимо придерживаться единых требований, которые предъявляются ребенку. </w:t>
      </w:r>
    </w:p>
    <w:p w14:paraId="5556AE3C" w14:textId="77777777" w:rsidR="005D0106" w:rsidRDefault="005D0106" w:rsidP="005D0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574">
        <w:rPr>
          <w:rFonts w:ascii="Times New Roman" w:hAnsi="Times New Roman" w:cs="Times New Roman"/>
          <w:sz w:val="28"/>
          <w:szCs w:val="28"/>
        </w:rPr>
        <w:t>15. У ребенка с ЗПР практически всегда нарушено речевое развитие, поэтому необходимо ежедневно тренировать ребенка в выполнении артикуляционной гимнастики.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6722FD" w14:textId="77777777" w:rsidR="005D0106" w:rsidRDefault="005D0106" w:rsidP="005D0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574">
        <w:rPr>
          <w:rFonts w:ascii="Times New Roman" w:hAnsi="Times New Roman" w:cs="Times New Roman"/>
          <w:sz w:val="28"/>
          <w:szCs w:val="28"/>
        </w:rPr>
        <w:t xml:space="preserve">16. Упражнения обязательно выполняются перед зеркалом. </w:t>
      </w:r>
    </w:p>
    <w:p w14:paraId="04B63308" w14:textId="77777777" w:rsidR="005D0106" w:rsidRDefault="005D0106" w:rsidP="005D0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574">
        <w:rPr>
          <w:rFonts w:ascii="Times New Roman" w:hAnsi="Times New Roman" w:cs="Times New Roman"/>
          <w:sz w:val="28"/>
          <w:szCs w:val="28"/>
        </w:rPr>
        <w:t xml:space="preserve">17. Особое внимание уделяется не скорости, а качеству и точности выполнения артикуляционных упражнений. </w:t>
      </w:r>
    </w:p>
    <w:p w14:paraId="5CD07BC4" w14:textId="77777777" w:rsidR="005D0106" w:rsidRDefault="005D0106" w:rsidP="005D0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574">
        <w:rPr>
          <w:rFonts w:ascii="Times New Roman" w:hAnsi="Times New Roman" w:cs="Times New Roman"/>
          <w:sz w:val="28"/>
          <w:szCs w:val="28"/>
        </w:rPr>
        <w:lastRenderedPageBreak/>
        <w:t>18. Важно следить за чистотой выполнения движений: без сопутствующих движений, плавно, без излишнего напряжения или вялости, следить за полным объемом движений, за точностью, темпом упражнений, часто – под счет взрослого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25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290171" w14:textId="77777777" w:rsidR="005D0106" w:rsidRDefault="005D0106" w:rsidP="005D0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574">
        <w:rPr>
          <w:rFonts w:ascii="Times New Roman" w:hAnsi="Times New Roman" w:cs="Times New Roman"/>
          <w:sz w:val="28"/>
          <w:szCs w:val="28"/>
        </w:rPr>
        <w:t xml:space="preserve">19. Каждое артикуляционное упражнение рекомендуется выполнять сначала медленно, затем темп ускорять. </w:t>
      </w:r>
    </w:p>
    <w:p w14:paraId="512933D3" w14:textId="77777777" w:rsidR="005D0106" w:rsidRDefault="005D0106" w:rsidP="005D0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574">
        <w:rPr>
          <w:rFonts w:ascii="Times New Roman" w:hAnsi="Times New Roman" w:cs="Times New Roman"/>
          <w:sz w:val="28"/>
          <w:szCs w:val="28"/>
        </w:rPr>
        <w:t xml:space="preserve">20. Упражнение выполняется 6 – 8 раз по 10 сек. (можно больше). Для лучшей наглядности упражнения делаются совместно с ребенком, старательно показывая и объясняя каждое движение. </w:t>
      </w:r>
    </w:p>
    <w:p w14:paraId="34B61572" w14:textId="77777777" w:rsidR="005D0106" w:rsidRDefault="005D0106" w:rsidP="005D0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574">
        <w:rPr>
          <w:rFonts w:ascii="Times New Roman" w:hAnsi="Times New Roman" w:cs="Times New Roman"/>
          <w:sz w:val="28"/>
          <w:szCs w:val="28"/>
        </w:rPr>
        <w:t xml:space="preserve">21. Для закрепления звука в слоге, слове необходимо повторять речевой материал не менее 3- х раз. </w:t>
      </w:r>
    </w:p>
    <w:p w14:paraId="4861908D" w14:textId="77777777" w:rsidR="005D0106" w:rsidRDefault="005D0106" w:rsidP="005D0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574">
        <w:rPr>
          <w:rFonts w:ascii="Times New Roman" w:hAnsi="Times New Roman" w:cs="Times New Roman"/>
          <w:sz w:val="28"/>
          <w:szCs w:val="28"/>
        </w:rPr>
        <w:t xml:space="preserve">22. При произнесении нужного звука следует произносить звук в слоге или слове утрированно (намеренно выделяя голосом). </w:t>
      </w:r>
    </w:p>
    <w:p w14:paraId="61F35EC4" w14:textId="77777777" w:rsidR="005D0106" w:rsidRDefault="005D0106" w:rsidP="005D0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574">
        <w:rPr>
          <w:rFonts w:ascii="Times New Roman" w:hAnsi="Times New Roman" w:cs="Times New Roman"/>
          <w:sz w:val="28"/>
          <w:szCs w:val="28"/>
        </w:rPr>
        <w:t xml:space="preserve">23. Тетрадь для закрепления материала необходимо содержать в аккуратном виде. </w:t>
      </w:r>
    </w:p>
    <w:p w14:paraId="50877479" w14:textId="77777777" w:rsidR="005D0106" w:rsidRDefault="005D0106" w:rsidP="005D0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574">
        <w:rPr>
          <w:rFonts w:ascii="Times New Roman" w:hAnsi="Times New Roman" w:cs="Times New Roman"/>
          <w:sz w:val="28"/>
          <w:szCs w:val="28"/>
        </w:rPr>
        <w:t xml:space="preserve">24. Будьте терпеливы с ребенком, доброжелательны, но достаточно требовательны. </w:t>
      </w:r>
    </w:p>
    <w:p w14:paraId="778C15AD" w14:textId="77777777" w:rsidR="005D0106" w:rsidRDefault="005D0106" w:rsidP="005D0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574">
        <w:rPr>
          <w:rFonts w:ascii="Times New Roman" w:hAnsi="Times New Roman" w:cs="Times New Roman"/>
          <w:sz w:val="28"/>
          <w:szCs w:val="28"/>
        </w:rPr>
        <w:t xml:space="preserve">25. Отмечайте малейшие успехи, учите ребенка преодолевать трудности. </w:t>
      </w:r>
    </w:p>
    <w:p w14:paraId="5428983D" w14:textId="77777777" w:rsidR="005D0106" w:rsidRDefault="005D0106" w:rsidP="005D0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574">
        <w:rPr>
          <w:rFonts w:ascii="Times New Roman" w:hAnsi="Times New Roman" w:cs="Times New Roman"/>
          <w:sz w:val="28"/>
          <w:szCs w:val="28"/>
        </w:rPr>
        <w:t xml:space="preserve">26. Обязательно посещайте консультации педагога и открытые занятия педагогов. </w:t>
      </w:r>
    </w:p>
    <w:p w14:paraId="346548E2" w14:textId="77777777" w:rsidR="005D0106" w:rsidRPr="00FF2574" w:rsidRDefault="005D0106" w:rsidP="005D0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574">
        <w:rPr>
          <w:rFonts w:ascii="Times New Roman" w:hAnsi="Times New Roman" w:cs="Times New Roman"/>
          <w:sz w:val="28"/>
          <w:szCs w:val="28"/>
        </w:rPr>
        <w:t>27. Своевременно консультируйтесь и проводите лечение детей у врачей, к которым направляет учитель – дефектолог.</w:t>
      </w:r>
    </w:p>
    <w:p w14:paraId="7C78CA94" w14:textId="77777777" w:rsidR="00422458" w:rsidRDefault="005D0106"/>
    <w:sectPr w:rsidR="0042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6"/>
    <w:rsid w:val="003A5ADC"/>
    <w:rsid w:val="005D0106"/>
    <w:rsid w:val="00D4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3027"/>
  <w15:chartTrackingRefBased/>
  <w15:docId w15:val="{F89E93D6-4BDC-466B-958A-184267A3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Нагибина</dc:creator>
  <cp:keywords/>
  <dc:description/>
  <cp:lastModifiedBy>Ирина Нагибина</cp:lastModifiedBy>
  <cp:revision>1</cp:revision>
  <dcterms:created xsi:type="dcterms:W3CDTF">2022-10-15T17:05:00Z</dcterms:created>
  <dcterms:modified xsi:type="dcterms:W3CDTF">2022-10-15T17:05:00Z</dcterms:modified>
</cp:coreProperties>
</file>