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P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72"/>
          <w:szCs w:val="72"/>
        </w:rPr>
      </w:pPr>
      <w:r w:rsidRPr="001C6963">
        <w:rPr>
          <w:rStyle w:val="c5"/>
          <w:b/>
          <w:bCs/>
          <w:color w:val="CC0066"/>
          <w:sz w:val="72"/>
          <w:szCs w:val="72"/>
        </w:rPr>
        <w:t>Родительское собрание в детском саду «Путешествие по «Стране Воспитания»</w:t>
      </w:r>
      <w:r w:rsidRPr="001C6963">
        <w:rPr>
          <w:color w:val="000000"/>
          <w:sz w:val="72"/>
          <w:szCs w:val="72"/>
        </w:rPr>
        <w:br/>
      </w: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  <w:r>
        <w:rPr>
          <w:rStyle w:val="c5"/>
          <w:b/>
          <w:bCs/>
          <w:color w:val="CC0066"/>
          <w:sz w:val="28"/>
          <w:szCs w:val="28"/>
        </w:rPr>
        <w:t xml:space="preserve"> </w:t>
      </w: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Cs/>
          <w:sz w:val="28"/>
          <w:szCs w:val="28"/>
        </w:rPr>
      </w:pPr>
      <w:r w:rsidRPr="001C6963">
        <w:rPr>
          <w:rStyle w:val="c5"/>
          <w:bCs/>
          <w:sz w:val="28"/>
          <w:szCs w:val="28"/>
        </w:rPr>
        <w:t xml:space="preserve">Подготовила и провела </w:t>
      </w:r>
      <w:proofErr w:type="spellStart"/>
      <w:r w:rsidRPr="001C6963">
        <w:rPr>
          <w:rStyle w:val="c5"/>
          <w:bCs/>
          <w:sz w:val="28"/>
          <w:szCs w:val="28"/>
        </w:rPr>
        <w:t>Куличкина</w:t>
      </w:r>
      <w:proofErr w:type="spellEnd"/>
      <w:r w:rsidRPr="001C6963">
        <w:rPr>
          <w:rStyle w:val="c5"/>
          <w:bCs/>
          <w:sz w:val="28"/>
          <w:szCs w:val="28"/>
        </w:rPr>
        <w:t xml:space="preserve"> Светлана Игоревна воспитатель МДОУ «Детский сад 233».</w:t>
      </w: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Cs/>
          <w:sz w:val="28"/>
          <w:szCs w:val="28"/>
        </w:rPr>
      </w:pPr>
    </w:p>
    <w:p w:rsidR="001C6963" w:rsidRP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Cs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CC0066"/>
          <w:sz w:val="28"/>
          <w:szCs w:val="28"/>
        </w:rPr>
      </w:pPr>
    </w:p>
    <w:p w:rsidR="001C6963" w:rsidRPr="001C6963" w:rsidRDefault="001C696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sz w:val="28"/>
          <w:szCs w:val="28"/>
        </w:rPr>
      </w:pPr>
      <w:r w:rsidRPr="001C6963">
        <w:rPr>
          <w:rStyle w:val="c5"/>
          <w:b/>
          <w:bCs/>
          <w:sz w:val="28"/>
          <w:szCs w:val="28"/>
        </w:rPr>
        <w:t>Г. Ярославль</w:t>
      </w:r>
    </w:p>
    <w:p w:rsidR="00C16296" w:rsidRDefault="00FE2CF3" w:rsidP="001C696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CC0066"/>
          <w:sz w:val="28"/>
          <w:szCs w:val="28"/>
        </w:rPr>
        <w:lastRenderedPageBreak/>
        <w:t>Родительское собрание в детском саду «Путешес</w:t>
      </w:r>
      <w:bookmarkStart w:id="0" w:name="_GoBack"/>
      <w:bookmarkEnd w:id="0"/>
      <w:r>
        <w:rPr>
          <w:rStyle w:val="c5"/>
          <w:b/>
          <w:bCs/>
          <w:color w:val="CC0066"/>
          <w:sz w:val="28"/>
          <w:szCs w:val="28"/>
        </w:rPr>
        <w:t>твие по «Стране Воспитания»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педагогическое просвещение родителей в вопросах воспитания детей.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План проведения: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  <w:shd w:val="clear" w:color="auto" w:fill="FFFFFF"/>
        </w:rPr>
        <w:t> Вступление.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  <w:shd w:val="clear" w:color="auto" w:fill="FFFFFF"/>
        </w:rPr>
        <w:t>  «Принципы построения общения с ребёнком»</w:t>
      </w:r>
      <w:r>
        <w:rPr>
          <w:color w:val="000000"/>
          <w:sz w:val="28"/>
          <w:szCs w:val="28"/>
        </w:rPr>
        <w:br/>
      </w:r>
      <w:r w:rsidR="00073D4D">
        <w:rPr>
          <w:rStyle w:val="c2"/>
          <w:b/>
          <w:bCs/>
          <w:color w:val="000000"/>
          <w:sz w:val="28"/>
          <w:szCs w:val="28"/>
        </w:rPr>
        <w:t>3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="00073D4D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Презентация «Послание родителям от ребёнка».</w:t>
      </w:r>
      <w:r w:rsidR="00073D4D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Видеоролик «Устами ребёнка». </w:t>
      </w:r>
      <w:r>
        <w:rPr>
          <w:color w:val="000000"/>
          <w:sz w:val="28"/>
          <w:szCs w:val="28"/>
        </w:rPr>
        <w:br/>
      </w:r>
      <w:r w:rsidR="00073D4D">
        <w:rPr>
          <w:rStyle w:val="c2"/>
          <w:b/>
          <w:bCs/>
          <w:color w:val="000000"/>
          <w:sz w:val="28"/>
          <w:szCs w:val="28"/>
        </w:rPr>
        <w:t>4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«О наказании и поощрении» </w:t>
      </w:r>
      <w:r w:rsidR="00073D4D"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13.</w:t>
      </w:r>
      <w:r>
        <w:rPr>
          <w:rStyle w:val="c0"/>
          <w:color w:val="000000"/>
          <w:sz w:val="28"/>
          <w:szCs w:val="28"/>
          <w:shd w:val="clear" w:color="auto" w:fill="FFFFFF"/>
        </w:rPr>
        <w:t> Презентация «Несколько советов избежать конфликта».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14. </w:t>
      </w:r>
      <w:r>
        <w:rPr>
          <w:rStyle w:val="c0"/>
          <w:color w:val="000000"/>
          <w:sz w:val="28"/>
          <w:szCs w:val="28"/>
          <w:shd w:val="clear" w:color="auto" w:fill="FFFFFF"/>
        </w:rPr>
        <w:t>Психологическая игра-рекомендация «Рассерженные шарики».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15.</w:t>
      </w:r>
      <w:r>
        <w:rPr>
          <w:rStyle w:val="c0"/>
          <w:color w:val="000000"/>
          <w:sz w:val="28"/>
          <w:szCs w:val="28"/>
          <w:shd w:val="clear" w:color="auto" w:fill="FFFFFF"/>
        </w:rPr>
        <w:t> Упражнение «Как мы наказываем?».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16.</w:t>
      </w:r>
      <w:r>
        <w:rPr>
          <w:rStyle w:val="c0"/>
          <w:color w:val="000000"/>
          <w:sz w:val="28"/>
          <w:szCs w:val="28"/>
          <w:shd w:val="clear" w:color="auto" w:fill="FFFFFF"/>
        </w:rPr>
        <w:t> Презентация «Мамам и папам посвящается»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17.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«Домашняя игротека для детей и их родителей». 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19.</w:t>
      </w:r>
      <w:r>
        <w:rPr>
          <w:rStyle w:val="c0"/>
          <w:color w:val="000000"/>
          <w:sz w:val="28"/>
          <w:szCs w:val="28"/>
          <w:shd w:val="clear" w:color="auto" w:fill="FFFFFF"/>
        </w:rPr>
        <w:t> Рефлексия «Ёлочка пожеланий».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20.</w:t>
      </w:r>
      <w:r>
        <w:rPr>
          <w:rStyle w:val="c0"/>
          <w:color w:val="000000"/>
          <w:sz w:val="28"/>
          <w:szCs w:val="28"/>
          <w:shd w:val="clear" w:color="auto" w:fill="FFFFFF"/>
        </w:rPr>
        <w:t> Буклеты на память.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Ход мероприятия: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Добрый вечер, уважаемые родители! Мы рады Вас приветствовать у себя в гостях. 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Именно для этого мы сегодня отправимся с вами в путешествие по «Стране Воспитания». 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Введение в проблему: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 требуют не столько внимания-опеки, сколько внимания-интереса,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Итак,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первая станция – станция «Принципов общения».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Уважаемые родители, чтобы вам научиться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правильно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общаться со своим ребёнком, вы должны запомнить несколько принципов построения общения.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том или ином случае. Это приводит к пропасти в общении между родителями и детьми.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Мы с Вами ознакомились с принципами, помня которые, вы научитесь правильно общаться со своим ребёнком</w:t>
      </w:r>
    </w:p>
    <w:p w:rsidR="00C16296" w:rsidRDefault="00FE2CF3" w:rsidP="00C16296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прибыли на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станцию «Шпаргалка для родителей» </w:t>
      </w:r>
      <w:r>
        <w:rPr>
          <w:rStyle w:val="c0"/>
          <w:color w:val="000000"/>
          <w:sz w:val="28"/>
          <w:szCs w:val="28"/>
          <w:shd w:val="clear" w:color="auto" w:fill="FFFFFF"/>
        </w:rPr>
        <w:t>(сопутствует презентация).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Вас встречает 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(Комментирует)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начала вспомните свое детство.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Как решить проблему: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Обдумайте, какие именно черты вам не нравятся, понаблюдайте за ребенком – как, в каких ситуациях они проявляются, быть может, вы какими-¬то своими действиями провоцируете его на эти негативные проявления.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несобран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что-¬то придумывает, а беспорядок – следствие развитого воображения в большей степени, чем прямая неаккуратность.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Самое главное: постарайтесь увидеть лучшие черты личности своего ребенка, осознайте их значимость и ценность.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вы не уверены в возможностях ребенка: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предотвратить проблему: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гипертревожности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справиться с проблемой, если она уже есть: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Постарайтесь избавиться от высказываний типа: "У тебя не получится", "Ты не сумеешь".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пугайтесь визита к специалисту, если это действительно необходимо.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FE2CF3" w:rsidRDefault="00FE2CF3" w:rsidP="00FE2CF3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***Упражнение "Закончи предложение" (или «Острое блюдо»).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«Общение с ребенком – это…»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«Родители через диалог с ребенком дают ему почувствовать…»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«Моя любовь к ребёнку заключается…»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«Когда моему ребёнку посторонние люди делают замечания…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«Если я вижу, что моего 4-х летнего сына «лупит» сверстник…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«Когда ребёнок выводит меня из себя, я -…»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«Когда мой ребёнок плохо ведёт себя за столом…»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«Разговор с ребенком о его плохом поступке я начинаю…»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«Я очень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быстро прощаю своего ребёнка, потому что…»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«Если ребенок провинился…»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«Муж несправедливо наказал ребёнка, я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-…»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proofErr w:type="gramEnd"/>
    </w:p>
    <w:p w:rsidR="00A979D6" w:rsidRDefault="00FE2CF3" w:rsidP="00FE2CF3">
      <w:pPr>
        <w:pStyle w:val="c9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b/>
          <w:bCs/>
          <w:color w:val="000000"/>
          <w:sz w:val="28"/>
          <w:szCs w:val="28"/>
        </w:rPr>
        <w:t>Станция «Наши дети».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Мы посмотрим видео с записью ваших детей и узнаем, что они думают о вопросах воспитания.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Видеоролик «Устами ребёнка» (вашим детям задавали один и тот же каверзный вопрос «Тебя дома воспитывают?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Как?». Ответы детей, конечно же, Вас рассмешат…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  <w:shd w:val="clear" w:color="auto" w:fill="FFFFFF"/>
        </w:rPr>
        <w:t> Презентация «Послание родителям от ребёнка».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мы подъезжаем к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станции «Наказание и поощрение»</w:t>
      </w:r>
      <w:r>
        <w:rPr>
          <w:rStyle w:val="c0"/>
          <w:color w:val="000000"/>
          <w:sz w:val="28"/>
          <w:szCs w:val="28"/>
          <w:shd w:val="clear" w:color="auto" w:fill="FFFFFF"/>
        </w:rPr>
        <w:t>, 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Воспитание ребёнка – сложный педагогический процесс и он не возможен без наказаний и поощрений.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Каким же образом родители наказывают своих детей? Ваши ответы: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ставят в угол;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лишают удовольствий, таких, как поход в магазин за покупками, в гости;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ограничивают просмотр мультипликационных фильмов и игры на компьютере;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изменяют интонацию голоса, выражение лица;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обсуждают проступок, беседуют «по душам».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 Что такое наказание? Наказание – это вовсе не действие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наказующего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а то, что происходит в душе наказываемого ребёнка, то, что он испытывает при этом.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Наказание имеет тройное значение: ребёнок должен понять, осознать свой поступок, исправиться и больше так не поступать.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бывают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непослушны, упрямы, неусидчивы.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 дошкольном возрасте у детей ещё недостаточно развита произвольность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Презентация «Несколько советов избежать конфликта»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теперь давайте отдохнём и поиграем.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***Психологическая игра-рекомендация «Рассерженные шарики»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Я вас научу посредством этой игры формировать способы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отреагирования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гнева, обучу приёмам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эмоциональных состояний, а вы обучите этому своих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Родители встают в круг (они дети). </w:t>
      </w:r>
      <w:r w:rsidR="00A979D6">
        <w:rPr>
          <w:rStyle w:val="c0"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это мама</w:t>
      </w:r>
      <w:r>
        <w:rPr>
          <w:rStyle w:val="c0"/>
          <w:color w:val="000000"/>
          <w:sz w:val="28"/>
          <w:szCs w:val="28"/>
          <w:shd w:val="clear" w:color="auto" w:fill="FFFFFF"/>
        </w:rPr>
        <w:t> – предлагает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детям </w:t>
      </w:r>
      <w:r>
        <w:rPr>
          <w:rStyle w:val="c0"/>
          <w:color w:val="000000"/>
          <w:sz w:val="28"/>
          <w:szCs w:val="28"/>
          <w:shd w:val="clear" w:color="auto" w:fill="FFFFFF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Надуйте теперь другой шарик и попробуйте выпускать из него воздух маленькими порциями».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*Что теперь происходит с шариком?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(Он понемногу сдувается).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*А что происходит с гневом внутри шарика?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(Он потихоньку выходит из него).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Сравните, опять же – шарик, с нашим телом: «Правильно, этим гневом можно управлять».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память о нашей встрече хочу предложить Вам – «Буклеты».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Станция «Педагогические ситуации»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 w:rsidR="00A979D6">
        <w:rPr>
          <w:color w:val="000000"/>
          <w:sz w:val="28"/>
          <w:szCs w:val="28"/>
        </w:rPr>
        <w:t>р</w:t>
      </w:r>
      <w:proofErr w:type="gramEnd"/>
      <w:r w:rsidR="00A979D6">
        <w:rPr>
          <w:color w:val="000000"/>
          <w:sz w:val="28"/>
          <w:szCs w:val="28"/>
        </w:rPr>
        <w:t>азбить на группы. Каждой группе ситуация.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Ситуация 1.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Гена очень не хочет ложиться спать раньше всех. С мамой говорить бесполезно: она на страже режима. Папа тоже за порядок, но в отдельных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Сын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смотрим отцу в глаза и вкрадчиво говорит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: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 Пап, разрешишь вместе с тобой посмотреть? (Пауза)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– Ну,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папулечка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–а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-а, - тянет сын, - можно?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Мальчик знает, что папа ещё помолчит немного, а потом скажет снисходительным тоном: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 Так и быть, разрешаю в виде исключения!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 Так и быть, разрешаю в виде исключения!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Сын остаётся смотреть телевизор. Он знает, что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следующей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недели, когда будут передавать футбол, всё будет как сегодня. Зато во всём другом папа строг, и если он сказал «нет», то просить бесполезно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u w:val="single"/>
        </w:rPr>
        <w:t xml:space="preserve">??? </w:t>
      </w:r>
      <w:proofErr w:type="gramEnd"/>
      <w:r>
        <w:rPr>
          <w:rStyle w:val="c1"/>
          <w:i/>
          <w:iCs/>
          <w:color w:val="000000"/>
          <w:sz w:val="28"/>
          <w:szCs w:val="28"/>
          <w:u w:val="single"/>
        </w:rPr>
        <w:t>Вопросы для родителей:</w:t>
      </w:r>
      <w:r>
        <w:rPr>
          <w:rStyle w:val="c0"/>
          <w:color w:val="000000"/>
          <w:sz w:val="28"/>
          <w:szCs w:val="28"/>
          <w:shd w:val="clear" w:color="auto" w:fill="FFFFFF"/>
        </w:rPr>
        <w:t> Чем можно объяснить, что некоторые дети ведут себя по-разному с каждым из членов семьи? От кого это зависит – от ребёнка или от взрослых? (Родители комментируют).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Ситуация 2.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Возмущённая неповиновением, мать отбирает пластилин, «шлёпает» дочь и заставляет её одеваться.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 До чего же упряма! – сердится мама, насильно надевая на девочку пальто и шапку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u w:val="single"/>
        </w:rPr>
        <w:t xml:space="preserve">??? </w:t>
      </w:r>
      <w:proofErr w:type="gramEnd"/>
      <w:r>
        <w:rPr>
          <w:rStyle w:val="c1"/>
          <w:i/>
          <w:iCs/>
          <w:color w:val="000000"/>
          <w:sz w:val="28"/>
          <w:szCs w:val="28"/>
          <w:u w:val="single"/>
        </w:rPr>
        <w:t>Вопросы для родителей: </w:t>
      </w:r>
      <w:r>
        <w:rPr>
          <w:rStyle w:val="c0"/>
          <w:color w:val="000000"/>
          <w:sz w:val="28"/>
          <w:szCs w:val="28"/>
          <w:shd w:val="clear" w:color="auto" w:fill="FFFFFF"/>
        </w:rPr>
        <w:t>Упрямство ли это? Правильно ли поступила мама Вероники? Как маме следовало реагировать на поведение девочки?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(Родители комментируют).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Вывод: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начатое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чтобы не гасить в нём целеустремлённые действия.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b/>
          <w:bCs/>
          <w:color w:val="000000"/>
          <w:sz w:val="28"/>
          <w:szCs w:val="28"/>
        </w:rPr>
        <w:t>Ситуация 3.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Галя нехотя ест апельсин. Когда остаётся две дольки, мать предлагает: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– Не ешь, если не хочешь. Лучше отдай бабушке, пусть она доест.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– А-а-а,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ишь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ты какая… Я лучше сама съем!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 девочка ест. Давится, морщится, но ест, лишь бы не дать другому.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вот и хорошо, что сама съела. Умница! – хвалит мама дочь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u w:val="single"/>
        </w:rPr>
        <w:t xml:space="preserve">??? </w:t>
      </w:r>
      <w:proofErr w:type="gramEnd"/>
      <w:r>
        <w:rPr>
          <w:rStyle w:val="c1"/>
          <w:i/>
          <w:iCs/>
          <w:color w:val="000000"/>
          <w:sz w:val="28"/>
          <w:szCs w:val="28"/>
          <w:u w:val="single"/>
        </w:rPr>
        <w:t>Вопросы для родителей: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Вывод:</w:t>
      </w:r>
      <w:r>
        <w:rPr>
          <w:rStyle w:val="c0"/>
          <w:color w:val="000000"/>
          <w:sz w:val="28"/>
          <w:szCs w:val="28"/>
          <w:shd w:val="clear" w:color="auto" w:fill="FFFFFF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А мы снова с вами в пути…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Станция «Игровая».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Игры по дороге в детский сад.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хнычут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… Утро испорчено, причем и для родителей, и для детей. Что же делать? Отвлечь любимое чадо играми.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Накануне вы объяснили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малышу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Желательно также отмечать изменения в природе и в окружающей обстановке.</w:t>
      </w:r>
    </w:p>
    <w:p w:rsidR="00FE2CF3" w:rsidRDefault="00A979D6" w:rsidP="00A979D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979D6">
        <w:rPr>
          <w:bCs/>
          <w:color w:val="000000"/>
          <w:sz w:val="28"/>
          <w:szCs w:val="28"/>
        </w:rPr>
        <w:lastRenderedPageBreak/>
        <w:t>*называйте слова на заданный звук, делите на слоги слова, ищите звук среди других или в словах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Игры в ванной комнате.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*</w:t>
      </w:r>
      <w:r w:rsidR="00FE2CF3">
        <w:rPr>
          <w:rStyle w:val="c0"/>
          <w:color w:val="000000"/>
          <w:sz w:val="28"/>
          <w:szCs w:val="28"/>
          <w:shd w:val="clear" w:color="auto" w:fill="FFFFFF"/>
        </w:rPr>
        <w:t xml:space="preserve">В пластмассовое ведерко налейте воду и вместе с ребенком </w:t>
      </w:r>
      <w:proofErr w:type="gramStart"/>
      <w:r w:rsidR="00FE2CF3">
        <w:rPr>
          <w:rStyle w:val="c0"/>
          <w:color w:val="000000"/>
          <w:sz w:val="28"/>
          <w:szCs w:val="28"/>
          <w:shd w:val="clear" w:color="auto" w:fill="FFFFFF"/>
        </w:rPr>
        <w:t>определите</w:t>
      </w:r>
      <w:proofErr w:type="gramEnd"/>
      <w:r w:rsidR="00FE2CF3">
        <w:rPr>
          <w:rStyle w:val="c0"/>
          <w:color w:val="000000"/>
          <w:sz w:val="28"/>
          <w:szCs w:val="28"/>
          <w:shd w:val="clear" w:color="auto" w:fill="FFFFFF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*</w:t>
      </w:r>
      <w:r w:rsidR="00FE2CF3">
        <w:rPr>
          <w:rStyle w:val="c0"/>
          <w:color w:val="000000"/>
          <w:sz w:val="28"/>
          <w:szCs w:val="28"/>
          <w:shd w:val="clear" w:color="auto" w:fill="FFFFFF"/>
        </w:rPr>
        <w:t>В тазик с водой опустите несколько легких шариков, такое же количество шариков у ребенка в руках. Отойдя на расстояние 0,5-1 м,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Игры между делом.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*</w:t>
      </w:r>
      <w:r w:rsidR="00FE2CF3">
        <w:rPr>
          <w:rStyle w:val="c0"/>
          <w:color w:val="000000"/>
          <w:sz w:val="28"/>
          <w:szCs w:val="28"/>
          <w:shd w:val="clear" w:color="auto" w:fill="FFFFFF"/>
        </w:rPr>
        <w:t>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="00FE2CF3">
        <w:rPr>
          <w:rStyle w:val="c0"/>
          <w:color w:val="000000"/>
          <w:sz w:val="28"/>
          <w:szCs w:val="28"/>
          <w:shd w:val="clear" w:color="auto" w:fill="FFFFFF"/>
        </w:rPr>
        <w:t>Шуршалки</w:t>
      </w:r>
      <w:proofErr w:type="spellEnd"/>
      <w:r w:rsidR="00FE2CF3">
        <w:rPr>
          <w:rStyle w:val="c0"/>
          <w:color w:val="000000"/>
          <w:sz w:val="28"/>
          <w:szCs w:val="28"/>
          <w:shd w:val="clear" w:color="auto" w:fill="FFFFFF"/>
        </w:rPr>
        <w:t>»), а еще можно играть в «</w:t>
      </w:r>
      <w:proofErr w:type="spellStart"/>
      <w:r w:rsidR="00FE2CF3">
        <w:rPr>
          <w:rStyle w:val="c0"/>
          <w:color w:val="000000"/>
          <w:sz w:val="28"/>
          <w:szCs w:val="28"/>
          <w:shd w:val="clear" w:color="auto" w:fill="FFFFFF"/>
        </w:rPr>
        <w:t>Звенелки</w:t>
      </w:r>
      <w:proofErr w:type="spellEnd"/>
      <w:r w:rsidR="00FE2CF3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FE2CF3">
        <w:rPr>
          <w:rStyle w:val="c0"/>
          <w:color w:val="000000"/>
          <w:sz w:val="28"/>
          <w:szCs w:val="28"/>
          <w:shd w:val="clear" w:color="auto" w:fill="FFFFFF"/>
        </w:rPr>
        <w:t>Стучалки</w:t>
      </w:r>
      <w:proofErr w:type="spellEnd"/>
      <w:r w:rsidR="00FE2CF3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FE2CF3">
        <w:rPr>
          <w:rStyle w:val="c0"/>
          <w:color w:val="000000"/>
          <w:sz w:val="28"/>
          <w:szCs w:val="28"/>
          <w:shd w:val="clear" w:color="auto" w:fill="FFFFFF"/>
        </w:rPr>
        <w:t>Скрипелки</w:t>
      </w:r>
      <w:proofErr w:type="spellEnd"/>
      <w:r w:rsidR="00FE2CF3">
        <w:rPr>
          <w:rStyle w:val="c0"/>
          <w:color w:val="000000"/>
          <w:sz w:val="28"/>
          <w:szCs w:val="28"/>
          <w:shd w:val="clear" w:color="auto" w:fill="FFFFFF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="00FE2CF3">
        <w:rPr>
          <w:rStyle w:val="c0"/>
          <w:color w:val="000000"/>
          <w:sz w:val="28"/>
          <w:szCs w:val="28"/>
          <w:shd w:val="clear" w:color="auto" w:fill="FFFFFF"/>
        </w:rPr>
        <w:t>более романтический</w:t>
      </w:r>
      <w:proofErr w:type="gramEnd"/>
      <w:r w:rsidR="00FE2CF3">
        <w:rPr>
          <w:rStyle w:val="c0"/>
          <w:color w:val="000000"/>
          <w:sz w:val="28"/>
          <w:szCs w:val="28"/>
          <w:shd w:val="clear" w:color="auto" w:fill="FFFFFF"/>
        </w:rPr>
        <w:t xml:space="preserve"> вид.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0"/>
          <w:color w:val="000000"/>
          <w:sz w:val="28"/>
          <w:szCs w:val="28"/>
          <w:shd w:val="clear" w:color="auto" w:fill="FFFFFF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2"/>
          <w:b/>
          <w:bCs/>
          <w:color w:val="000000"/>
          <w:sz w:val="28"/>
          <w:szCs w:val="28"/>
        </w:rPr>
        <w:t>Игры на кухне.</w:t>
      </w:r>
      <w:r w:rsidR="00FE2CF3">
        <w:rPr>
          <w:color w:val="000000"/>
          <w:sz w:val="28"/>
          <w:szCs w:val="28"/>
        </w:rPr>
        <w:br/>
      </w:r>
      <w:r w:rsidR="00FE2CF3">
        <w:rPr>
          <w:rStyle w:val="c0"/>
          <w:color w:val="000000"/>
          <w:sz w:val="28"/>
          <w:szCs w:val="28"/>
          <w:shd w:val="clear" w:color="auto" w:fill="FFFFFF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FE2CF3" w:rsidRDefault="00FE2CF3" w:rsidP="00FE2CF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601802"/>
          <w:sz w:val="28"/>
          <w:szCs w:val="28"/>
        </w:rPr>
        <w:t>!!!</w:t>
      </w:r>
    </w:p>
    <w:p w:rsidR="00A979D6" w:rsidRDefault="00FE2CF3" w:rsidP="00FE2C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ее можно подкрасить), 2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столовые ложки растительного масла – все смешать, чуть подогреть и получится мягкий комок. Лепите все, что захочется!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А еще предложите искать слова на кухне. Найдите корзину (коробочку, мешочек), в которую вы их будете складывать.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Поставьте перед ребенком небольшое блюдце, в котором смешаны горох, рис и гречка, и попросите помочь вам их перебрать.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 кухне хорошо изучать новые звуки и вкусы, благо здесь всегда есть возможность постучать, позвенеть, понюхать, попробовать…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*</w:t>
      </w:r>
      <w:r>
        <w:rPr>
          <w:rStyle w:val="c0"/>
          <w:color w:val="000000"/>
          <w:sz w:val="28"/>
          <w:szCs w:val="28"/>
          <w:shd w:val="clear" w:color="auto" w:fill="FFFFFF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  <w:r>
        <w:rPr>
          <w:color w:val="000000"/>
          <w:sz w:val="28"/>
          <w:szCs w:val="28"/>
        </w:rPr>
        <w:br/>
      </w:r>
      <w:r w:rsidR="00A979D6">
        <w:rPr>
          <w:rStyle w:val="c2"/>
          <w:b/>
          <w:bCs/>
          <w:color w:val="000000"/>
          <w:sz w:val="28"/>
          <w:szCs w:val="28"/>
        </w:rPr>
        <w:t>буклеты</w:t>
      </w:r>
    </w:p>
    <w:p w:rsidR="00A979D6" w:rsidRDefault="00A979D6" w:rsidP="00FE2C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  <w:sz w:val="28"/>
          <w:szCs w:val="28"/>
        </w:rPr>
      </w:pPr>
    </w:p>
    <w:p w:rsidR="00FE2CF3" w:rsidRDefault="00FE2CF3" w:rsidP="00A979D6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  <w:r>
        <w:rPr>
          <w:rStyle w:val="c2"/>
          <w:b/>
          <w:bCs/>
          <w:color w:val="000000"/>
          <w:sz w:val="28"/>
          <w:szCs w:val="28"/>
        </w:rPr>
        <w:t>Станция «</w:t>
      </w:r>
      <w:r w:rsidR="00A979D6">
        <w:rPr>
          <w:rStyle w:val="c2"/>
          <w:b/>
          <w:bCs/>
          <w:color w:val="000000"/>
          <w:sz w:val="28"/>
          <w:szCs w:val="28"/>
        </w:rPr>
        <w:t>Наградная</w:t>
      </w:r>
      <w:r>
        <w:rPr>
          <w:rStyle w:val="c2"/>
          <w:b/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Уважаемые родители! </w:t>
      </w:r>
      <w:r w:rsidR="00A979D6">
        <w:rPr>
          <w:rStyle w:val="c0"/>
          <w:color w:val="000000"/>
          <w:sz w:val="28"/>
          <w:szCs w:val="28"/>
          <w:shd w:val="clear" w:color="auto" w:fill="FFFFFF"/>
        </w:rPr>
        <w:t>Прошло множество конкурсов и хотелось бы вручить грамоты.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ИТОГ встречи.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Рефлексия «</w:t>
      </w:r>
      <w:r w:rsidR="00A979D6">
        <w:rPr>
          <w:rStyle w:val="c2"/>
          <w:b/>
          <w:bCs/>
          <w:i/>
          <w:iCs/>
          <w:color w:val="000000"/>
          <w:sz w:val="28"/>
          <w:szCs w:val="28"/>
        </w:rPr>
        <w:t>Дерево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пожеланий»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(родители вешают </w:t>
      </w:r>
      <w:r w:rsidR="00A979D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листочки на дерево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 в которых – анализ и отзывы о мероприятии).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… А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также – пожелания на будущее. На память я хочу подарить вам буклеты.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A979D6" w:rsidRDefault="00FE2CF3" w:rsidP="00FE2CF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Этот материал даётся в буклетах </w:t>
      </w:r>
    </w:p>
    <w:p w:rsidR="00FE2CF3" w:rsidRDefault="00FE2CF3" w:rsidP="00FE2CF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Не прогоняйте ребенка из кухни. (НО, помните о технике безопасности!)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«Вкусные слова».</w:t>
      </w:r>
      <w:r>
        <w:rPr>
          <w:rStyle w:val="c0"/>
          <w:color w:val="000000"/>
          <w:sz w:val="28"/>
          <w:szCs w:val="28"/>
          <w:shd w:val="clear" w:color="auto" w:fill="FFFFFF"/>
        </w:rPr>
        <w:t> Мама говорит: «Давай вспомним вкусные слова и угостим друг друга». По очереди называем слова и «кладем» их на ладошку. Можно точно так же поиграть в «сладкие», «горячие», «растительные», «вареные» слова.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«Охота на слова».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Какие слова можно достать из борща? Кто больше назовет? (Укроп, свекла, картошка и т.д.).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 слова можно «охотиться» «прицельно» (слова, которые можно «достать» из борща, винегрета, кухонного шкафа, плиты) и «охотиться» на кухне вообще.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этом случае подойдет все, что попадет в поле зрения ребенка.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«Помощники».</w:t>
      </w:r>
      <w:r>
        <w:rPr>
          <w:rStyle w:val="c0"/>
          <w:color w:val="000000"/>
          <w:sz w:val="28"/>
          <w:szCs w:val="28"/>
          <w:shd w:val="clear" w:color="auto" w:fill="FFFFFF"/>
        </w:rPr>
        <w:t> Как можно одним словом назвать прибор, который готовит кофе (режет овощи, чистит картофель, моет посуду, выжимает сок, убирает пыль)?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«Готовим сок».</w:t>
      </w:r>
      <w:r>
        <w:rPr>
          <w:rStyle w:val="c0"/>
          <w:color w:val="000000"/>
          <w:sz w:val="28"/>
          <w:szCs w:val="28"/>
          <w:shd w:val="clear" w:color="auto" w:fill="FFFFFF"/>
        </w:rPr>
        <w:t> Образуем слово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«Из яблок получается сок …(яблочный), из груш – … (грушевый), из слив, из свеклы, из капусты, из …».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Справились? А теперь в обратном порядке: «Морковный сок получается из …(моркови), редечный - из…»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«Покупки».</w:t>
      </w:r>
      <w:r>
        <w:rPr>
          <w:rStyle w:val="c0"/>
          <w:color w:val="000000"/>
          <w:sz w:val="28"/>
          <w:szCs w:val="28"/>
          <w:shd w:val="clear" w:color="auto" w:fill="FFFFFF"/>
        </w:rPr>
        <w:t> Выкладывая вместе принесенные из магазина покупки, предлагайте различные задания: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*В каких из этих предметов «живет» звук "Р"? Если ребенок затрудняется, можно ему подсказать: «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каРРРтошке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или в капусте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яблоках или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пеРРРсиках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?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аРРРбузе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или дыне? В луке или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огуРРРцах</w:t>
      </w:r>
      <w:proofErr w:type="spellEnd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*В каких словах есть звук «Л»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тареЛка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Ложка,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поЛка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виЛка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кастрю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Ля,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поЛовник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Назови все, что НЕ надо будет готовить – варить или жарить.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Что для тебя здесь самое вкусное?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*Что самое тяжелое (легкое), твердое (мягкое), гладкое (шероховатое)?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«Раскладываем и пересчитываем».</w:t>
      </w:r>
      <w:r>
        <w:rPr>
          <w:rStyle w:val="c0"/>
          <w:color w:val="000000"/>
          <w:sz w:val="28"/>
          <w:szCs w:val="28"/>
          <w:shd w:val="clear" w:color="auto" w:fill="FFFFFF"/>
        </w:rPr>
        <w:t> Здесь дело понятное и тщательное: помытые ложки и вилки требуют сортировки; накрываемый стол «ждет» нужное количество приборов. Предлагайте: «Посчитай столько-то ложек и вилок (по количеству членов семьи) и разложи их на столе с правой стороны от тарелок, а с левой клади салфетки».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«Охотимся на цифры и буквы».</w:t>
      </w:r>
      <w:r>
        <w:rPr>
          <w:rStyle w:val="c0"/>
          <w:color w:val="000000"/>
          <w:sz w:val="28"/>
          <w:szCs w:val="28"/>
          <w:shd w:val="clear" w:color="auto" w:fill="FFFFFF"/>
        </w:rPr>
        <w:t> Мама обращается к ребенку: «Посмотри, где на кухне есть цифры. Назови их. Для чего здесь цифры? Что они обозначают? В чем помогают?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А есть ли здесь буквы? Где ты их нашел? Зачем они? Есть здесь такие же буквы, как и в твоем имени? А какие еще слова начинаются с этой буквы?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Придумывалки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  <w:shd w:val="clear" w:color="auto" w:fill="FFFFFF"/>
        </w:rPr>
        <w:t> Мама говорит: «Давай придумаем сказку или историю про …старую кастрюлю (бананы, картофелину, кухонные часы)».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Удачи вам в совместной работе и игре с ребенком!</w:t>
      </w:r>
    </w:p>
    <w:p w:rsidR="009445AD" w:rsidRDefault="001C6963"/>
    <w:sectPr w:rsidR="0094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0"/>
    <w:rsid w:val="00073D4D"/>
    <w:rsid w:val="001C6963"/>
    <w:rsid w:val="00401530"/>
    <w:rsid w:val="008D6C82"/>
    <w:rsid w:val="009F0171"/>
    <w:rsid w:val="00A979D6"/>
    <w:rsid w:val="00B948D8"/>
    <w:rsid w:val="00C16296"/>
    <w:rsid w:val="00D35CB4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2CF3"/>
  </w:style>
  <w:style w:type="paragraph" w:customStyle="1" w:styleId="c9">
    <w:name w:val="c9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2CF3"/>
  </w:style>
  <w:style w:type="character" w:customStyle="1" w:styleId="c0">
    <w:name w:val="c0"/>
    <w:basedOn w:val="a0"/>
    <w:rsid w:val="00FE2CF3"/>
  </w:style>
  <w:style w:type="character" w:customStyle="1" w:styleId="c2">
    <w:name w:val="c2"/>
    <w:basedOn w:val="a0"/>
    <w:rsid w:val="00FE2CF3"/>
  </w:style>
  <w:style w:type="paragraph" w:customStyle="1" w:styleId="c10">
    <w:name w:val="c10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2CF3"/>
  </w:style>
  <w:style w:type="paragraph" w:customStyle="1" w:styleId="c17">
    <w:name w:val="c17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2CF3"/>
  </w:style>
  <w:style w:type="paragraph" w:customStyle="1" w:styleId="c9">
    <w:name w:val="c9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2CF3"/>
  </w:style>
  <w:style w:type="character" w:customStyle="1" w:styleId="c0">
    <w:name w:val="c0"/>
    <w:basedOn w:val="a0"/>
    <w:rsid w:val="00FE2CF3"/>
  </w:style>
  <w:style w:type="character" w:customStyle="1" w:styleId="c2">
    <w:name w:val="c2"/>
    <w:basedOn w:val="a0"/>
    <w:rsid w:val="00FE2CF3"/>
  </w:style>
  <w:style w:type="paragraph" w:customStyle="1" w:styleId="c10">
    <w:name w:val="c10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2CF3"/>
  </w:style>
  <w:style w:type="paragraph" w:customStyle="1" w:styleId="c17">
    <w:name w:val="c17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9</cp:revision>
  <dcterms:created xsi:type="dcterms:W3CDTF">2022-03-17T05:56:00Z</dcterms:created>
  <dcterms:modified xsi:type="dcterms:W3CDTF">2022-10-16T09:16:00Z</dcterms:modified>
</cp:coreProperties>
</file>