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FD" w:rsidRDefault="009942FD" w:rsidP="009942FD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Муниципальное дошкольное образовательное учреждение «Детский сад № 170»</w:t>
      </w:r>
    </w:p>
    <w:p w:rsidR="009942FD" w:rsidRDefault="009942FD" w:rsidP="009942FD">
      <w:pPr>
        <w:jc w:val="center"/>
        <w:rPr>
          <w:rFonts w:ascii="Times New Roman" w:hAnsi="Times New Roman" w:cs="Times New Roman"/>
          <w:lang w:val="ru-RU"/>
        </w:rPr>
      </w:pPr>
    </w:p>
    <w:p w:rsidR="009942FD" w:rsidRDefault="009942FD" w:rsidP="009942FD">
      <w:pPr>
        <w:jc w:val="center"/>
        <w:rPr>
          <w:rFonts w:ascii="Times New Roman" w:hAnsi="Times New Roman" w:cs="Times New Roman"/>
          <w:lang w:val="ru-RU"/>
        </w:rPr>
      </w:pPr>
    </w:p>
    <w:p w:rsidR="009942FD" w:rsidRDefault="009942FD" w:rsidP="009942FD">
      <w:pPr>
        <w:jc w:val="center"/>
        <w:rPr>
          <w:rFonts w:ascii="Times New Roman" w:hAnsi="Times New Roman" w:cs="Times New Roman"/>
          <w:lang w:val="ru-RU"/>
        </w:rPr>
      </w:pPr>
    </w:p>
    <w:p w:rsidR="009942FD" w:rsidRDefault="009942FD" w:rsidP="009942FD">
      <w:pPr>
        <w:jc w:val="center"/>
        <w:rPr>
          <w:rFonts w:ascii="Times New Roman" w:hAnsi="Times New Roman" w:cs="Times New Roman"/>
          <w:lang w:val="ru-RU"/>
        </w:rPr>
      </w:pPr>
    </w:p>
    <w:p w:rsidR="009942FD" w:rsidRDefault="009942FD" w:rsidP="009942FD">
      <w:pPr>
        <w:jc w:val="center"/>
        <w:rPr>
          <w:rFonts w:ascii="Times New Roman" w:hAnsi="Times New Roman" w:cs="Times New Roman"/>
          <w:lang w:val="ru-RU"/>
        </w:rPr>
      </w:pPr>
    </w:p>
    <w:p w:rsidR="009942FD" w:rsidRDefault="009942FD" w:rsidP="009942FD">
      <w:pPr>
        <w:jc w:val="center"/>
        <w:rPr>
          <w:rFonts w:ascii="Times New Roman" w:hAnsi="Times New Roman" w:cs="Times New Roman"/>
          <w:lang w:val="ru-RU"/>
        </w:rPr>
      </w:pPr>
    </w:p>
    <w:p w:rsidR="009942FD" w:rsidRDefault="009942FD" w:rsidP="009942FD">
      <w:pPr>
        <w:jc w:val="center"/>
        <w:rPr>
          <w:rFonts w:ascii="Times New Roman" w:hAnsi="Times New Roman" w:cs="Times New Roman"/>
          <w:lang w:val="ru-RU"/>
        </w:rPr>
      </w:pPr>
    </w:p>
    <w:p w:rsidR="009942FD" w:rsidRDefault="009942FD" w:rsidP="009942FD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sz w:val="44"/>
          <w:szCs w:val="44"/>
          <w:lang w:val="ru-RU"/>
        </w:rPr>
        <w:t>КОНСУЛЬТАЦИЯ ДЛЯ РОДИТЕЛЕЙ ПО ТЕМЕ:</w:t>
      </w:r>
      <w:r>
        <w:rPr>
          <w:rFonts w:ascii="Times New Roman" w:hAnsi="Times New Roman" w:cs="Times New Roman"/>
          <w:sz w:val="44"/>
          <w:szCs w:val="44"/>
          <w:lang w:val="ru-RU"/>
        </w:rPr>
        <w:br/>
      </w:r>
      <w:r w:rsidRPr="009A0C3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ru-RU" w:eastAsia="ru-RU" w:bidi="ar-SA"/>
        </w:rPr>
        <w:t>"</w:t>
      </w:r>
      <w:r w:rsidRPr="009942FD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val="ru-RU" w:eastAsia="ru-RU" w:bidi="ar-SA"/>
        </w:rPr>
        <w:t>Закаливание детей дошкольного возраста"</w:t>
      </w:r>
    </w:p>
    <w:p w:rsidR="009942FD" w:rsidRDefault="009942FD" w:rsidP="009942FD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9942FD" w:rsidRDefault="009942FD" w:rsidP="009942FD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9942FD" w:rsidRDefault="009942FD" w:rsidP="009942FD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9942FD" w:rsidRDefault="009942FD" w:rsidP="009942FD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9942FD" w:rsidRDefault="009942FD" w:rsidP="009942FD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Выполнила: Воспитатель </w:t>
      </w:r>
      <w:r>
        <w:rPr>
          <w:rFonts w:ascii="Times New Roman" w:hAnsi="Times New Roman" w:cs="Times New Roman"/>
          <w:sz w:val="32"/>
          <w:szCs w:val="32"/>
        </w:rPr>
        <w:t>I</w:t>
      </w:r>
      <w:r w:rsidRPr="00C1232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Группы</w:t>
      </w:r>
    </w:p>
    <w:p w:rsidR="009942FD" w:rsidRDefault="009942FD" w:rsidP="009942FD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Букина Наталия Николаевна</w:t>
      </w:r>
    </w:p>
    <w:p w:rsidR="009942FD" w:rsidRDefault="009942FD" w:rsidP="009942FD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9942FD" w:rsidRDefault="009942FD" w:rsidP="009942FD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9942FD" w:rsidRDefault="009942FD" w:rsidP="009942FD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9942FD" w:rsidRDefault="009942FD" w:rsidP="009942FD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</w:p>
    <w:p w:rsidR="009942FD" w:rsidRDefault="00F25281" w:rsidP="00F25281">
      <w:pPr>
        <w:tabs>
          <w:tab w:val="left" w:pos="3960"/>
        </w:tabs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</w:p>
    <w:p w:rsidR="009942FD" w:rsidRDefault="009942FD" w:rsidP="009942FD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9942FD" w:rsidRDefault="009942FD" w:rsidP="009942FD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9942FD" w:rsidRDefault="009942FD" w:rsidP="009942FD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9942FD" w:rsidRPr="009942FD" w:rsidRDefault="009942FD" w:rsidP="009942FD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Ярославль 20</w:t>
      </w:r>
      <w:r w:rsidR="00F25281">
        <w:rPr>
          <w:rFonts w:ascii="Times New Roman" w:hAnsi="Times New Roman" w:cs="Times New Roman"/>
          <w:sz w:val="32"/>
          <w:szCs w:val="32"/>
          <w:lang w:val="ru-RU"/>
        </w:rPr>
        <w:t>24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ru-RU" w:eastAsia="ru-RU" w:bidi="ar-SA"/>
        </w:rPr>
        <w:br w:type="page"/>
      </w:r>
    </w:p>
    <w:p w:rsidR="009A0C31" w:rsidRPr="00F25281" w:rsidRDefault="009A0C31" w:rsidP="009942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lastRenderedPageBreak/>
        <w:t>        </w:t>
      </w: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Если вы хотите видеть своего ребёнка физически крепким</w:t>
      </w:r>
      <w:r w:rsidR="009942FD"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здоровым, закаливайте его. Для этого можно широко использовать естественные факторы природы – воздух, солнце, воду.</w:t>
      </w:r>
    </w:p>
    <w:p w:rsidR="009A0C31" w:rsidRPr="00F25281" w:rsidRDefault="009A0C31" w:rsidP="009942FD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Приучайте малыша с ранних лет к свежему воздуху, холодной воде, воспитывайте у него умение преодолевать трудности.</w:t>
      </w:r>
    </w:p>
    <w:p w:rsidR="009A0C31" w:rsidRPr="00F25281" w:rsidRDefault="009A0C31" w:rsidP="009942FD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Необходимо помнить, что положительный эффект от закаливания вы получите только в том случае, если оно будет проводиться систематически, без перерывов, с соблюдением всех требований врача и с учётом индивидуальных особенностей вашего ребёнка.</w:t>
      </w:r>
    </w:p>
    <w:p w:rsidR="009A0C31" w:rsidRPr="00F25281" w:rsidRDefault="009A0C31" w:rsidP="009942FD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Нужно знать, что длительный перерыв в закаливании (более 2-3 недель) вновь повышают чувствительность организма к охлаждению. Поэтому после болезни ребёнка продолжать закаливающие процедуры надо с более высоких температур, чем те, которые были достигнуты перед болезнью.</w:t>
      </w:r>
    </w:p>
    <w:p w:rsidR="009A0C31" w:rsidRPr="00F25281" w:rsidRDefault="009A0C31" w:rsidP="009942FD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Чтобы получить положительный эффект, необходимо:</w:t>
      </w:r>
    </w:p>
    <w:p w:rsidR="009A0C31" w:rsidRPr="00F25281" w:rsidRDefault="009A0C31" w:rsidP="009942FD">
      <w:pPr>
        <w:numPr>
          <w:ilvl w:val="0"/>
          <w:numId w:val="1"/>
        </w:numPr>
        <w:spacing w:after="0"/>
        <w:ind w:left="33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Учитывать возраст, состояние здоровья, индивидуальные особенности ребёнка, его настроение.</w:t>
      </w:r>
    </w:p>
    <w:p w:rsidR="009A0C31" w:rsidRPr="00F25281" w:rsidRDefault="009A0C31" w:rsidP="009942FD">
      <w:pPr>
        <w:numPr>
          <w:ilvl w:val="0"/>
          <w:numId w:val="1"/>
        </w:numPr>
        <w:spacing w:after="0"/>
        <w:ind w:left="33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Постепенно проводить закаливающие процедуры, меняя их виды, в зависимости от сезона и погоды.</w:t>
      </w:r>
    </w:p>
    <w:p w:rsidR="009A0C31" w:rsidRPr="00F25281" w:rsidRDefault="009A0C31" w:rsidP="009942FD">
      <w:pPr>
        <w:numPr>
          <w:ilvl w:val="0"/>
          <w:numId w:val="1"/>
        </w:numPr>
        <w:spacing w:after="0"/>
        <w:ind w:left="33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Постепенно увеличивать силу воздействия природного фактора.</w:t>
      </w:r>
    </w:p>
    <w:p w:rsidR="009A0C31" w:rsidRPr="00F25281" w:rsidRDefault="009A0C31" w:rsidP="009942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ЗАКАЛИВАНИЕ ВОЗДУХОМ</w:t>
      </w:r>
    </w:p>
    <w:p w:rsidR="009A0C31" w:rsidRPr="00F25281" w:rsidRDefault="009A0C31" w:rsidP="009942FD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Первое требование при закаливании – создание нормальных гигиенических условий жизни ребёнка. Чтобы воздух в помещении был чистым, необходимо ежедневно проводить влажную уборку и постоянно проветривать комнату, температура воздуха в которой должна быть около 22 градусов.</w:t>
      </w:r>
    </w:p>
    <w:p w:rsidR="009A0C31" w:rsidRPr="00F25281" w:rsidRDefault="009A0C31" w:rsidP="009942FD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Постепенно приучайте детей находиться в помещении сначала при одностороннем, а затем при угловом проветривании. Сквозное проветривание проводят в отсутствии ребёнка, допуская снижение температуры до 15-17 градусов и прекращая его за 20-30 минут до возвращения ребёнка (время, необходимое для восстановления нормальной температуры).</w:t>
      </w:r>
    </w:p>
    <w:p w:rsidR="009A0C31" w:rsidRPr="00F25281" w:rsidRDefault="009A0C31" w:rsidP="009942FD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Одежда малыша должна соответствовать сезону и погоде и обеспечивать ему состояние теплового комфорта.</w:t>
      </w:r>
    </w:p>
    <w:p w:rsidR="009A0C31" w:rsidRPr="00F25281" w:rsidRDefault="009A0C31" w:rsidP="009942FD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       При температуре воздуха в помещении 22 градуса детей (до начала закаливания) одевают в двухслойную одежду: хлопчатобумажное бельё, платье (можно хлопчатобумажное или фланелевое); на ноги колготы (для детей 3-5 лет) или гольфы (6-7 лет), туфли. При температуре воздуха ниже 19 градусов поверх платья надевают кофту; либо платье заменяется трикотажным или полушерстяным, колготы (для детей уже закалённых могут быть гольфы), туфли или тёплые тапочки с каблуком. Летом при температуре свыше 22 градусов </w:t>
      </w: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следует облегчить одежду </w:t>
      </w:r>
      <w:proofErr w:type="gramStart"/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</w:t>
      </w:r>
      <w:proofErr w:type="gramEnd"/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однослойной (трусы, рубашка с короткими рукавами).</w:t>
      </w:r>
    </w:p>
    <w:p w:rsidR="009A0C31" w:rsidRPr="00F25281" w:rsidRDefault="009A0C31" w:rsidP="009942FD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Очень полезен дневной сон на открытом воздухе: на веранде или в саду, в хорошо проветренном помещении, независимо от времени года. В средней климатической зоне дневной сон на открытом воздухе проводится даже при морозе, но при отсутствии ветра.</w:t>
      </w:r>
    </w:p>
    <w:p w:rsidR="009A0C31" w:rsidRPr="00F25281" w:rsidRDefault="009A0C31" w:rsidP="009942FD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Одежда во время сна должна соответствовать сезону и погоде. Если ребёнок спит на открытой веранде, то в зимнее время его укладывают в спальный мешок, оставляя открытым только лицо. Весьма важно, чтобы окна на веранде были открыты, даже если она не отапливается. При отсутствии сквозняков во время сна в зимнее время температура воздуха на веранде может достигать – 10 - 15 градусов. Матрац и спальный мешок должны храниться в тёплом помещении.</w:t>
      </w:r>
    </w:p>
    <w:p w:rsidR="009A0C31" w:rsidRPr="00F25281" w:rsidRDefault="009A0C31" w:rsidP="009942FD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Если ребёнок спит не на веранде, а в хорошо проветренной комнате, то спального мешка не требуется. В холодное время года лучшая одежда для сна – байковая рубашка с длинным рукавом или пижама, в тёплое – лёгкое бельё с короткими рукавами. После того, как ребёнок улёгся, в комнате открывают форточки или окна; прохладный воздух ускоряет наступление глубокого сна. За 15-20 минут до подъёма можно закрыть окно, чтобы воздух в комнате нагрелся.</w:t>
      </w:r>
    </w:p>
    <w:p w:rsidR="009A0C31" w:rsidRPr="00F25281" w:rsidRDefault="009A0C31" w:rsidP="009942FD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Большую роль в закаливании воздухом вне помещения играет прогулка. Здесь важно правильно одеть и обуть ребёнка соответственно сезону и погоде, чтобы обеспечить ему свободу движений и необходимый тепловой комфорт.</w:t>
      </w:r>
    </w:p>
    <w:p w:rsidR="009A0C31" w:rsidRPr="00F25281" w:rsidRDefault="009A0C31" w:rsidP="009942FD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При температуре воздуха от +6 до -2 дети должны быть одеты в четырёхслойную одежду – бельё, платье, колготы, трикотажную кофту (свитер), рейтузы, куртку или демисезонное пальто (при зимнем пальто не следует надевать кофту), сапожки. При снижении температуры до -3, -8 демисезонное пальто заменяется зимним, на ноги надевают утеплённые сапоги; при температуре от -1  до -14 градусов дополнительно надевают вторые рейтузы, утеплённые сапоги с носками. В зимнее время важно предупредить переохлаждение организма ребёнка</w:t>
      </w:r>
      <w:proofErr w:type="gramStart"/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</w:t>
      </w:r>
      <w:proofErr w:type="gramEnd"/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ля этого надо следить, чтобы ноги и руки у него были сухими, промокшие варежки необходимо своевременно заменять. Игры нужно подбирать подвижные, но чтобы ребёнок не перегревался.</w:t>
      </w:r>
    </w:p>
    <w:p w:rsidR="009A0C31" w:rsidRPr="00F25281" w:rsidRDefault="009A0C31" w:rsidP="009942FD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С наступлением тепла детей постепенно переводят на двухслойную, а затем на однослойную одежду. Во время подвижных игр одежда должна быть спортивной – тренировочный костюм или трусы и майка.</w:t>
      </w:r>
    </w:p>
    <w:p w:rsidR="009A0C31" w:rsidRPr="00F25281" w:rsidRDefault="009A0C31" w:rsidP="009942FD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Благодаря прогулкам и правильно организованному дневному сну даже зимой ребёнок находится на свежем воздухе 4-5 часов.</w:t>
      </w:r>
    </w:p>
    <w:p w:rsidR="009A0C31" w:rsidRPr="00F25281" w:rsidRDefault="009A0C31" w:rsidP="009942FD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Летом, в тёплую погоду ребёнка надо приучать ходить босиком.</w:t>
      </w:r>
    </w:p>
    <w:p w:rsidR="009A0C31" w:rsidRPr="00F25281" w:rsidRDefault="009A0C31" w:rsidP="009942FD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       Воздушные ванны дети получают при смене белья после ночного и дневного сна во время самостоятельного одевания и раздевания. В эти 6-8 минут ребёнок </w:t>
      </w: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бывает полностью или частично обнаженным. Кроме того, воздушные ванны он получает, находясь в облегчённой одежде (трусы, майка, тапочки) во время ежедневной утренней гимнастики, которая вводится в режим дня детей с начала третьего года жизни.</w:t>
      </w:r>
    </w:p>
    <w:p w:rsidR="009A0C31" w:rsidRPr="00F25281" w:rsidRDefault="009A0C31" w:rsidP="009942FD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Утреннюю гимнастику проводят в теплое время года при одностороннем проветривании (фрамуга, форточка, окно); в холодную погоду (зимой) – при закрытых окнах, но сразу после проветривания помещения; летом - на открытом воздухе.</w:t>
      </w:r>
    </w:p>
    <w:p w:rsidR="009A0C31" w:rsidRPr="00F25281" w:rsidRDefault="009A0C31" w:rsidP="009942FD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Если дети уже привыкли к прохладному воздуху, то на всё время бодрствования их оставляют в облегчённой одежде (гольфы, короткие рукава) не только летом, но и зимой.</w:t>
      </w:r>
    </w:p>
    <w:p w:rsidR="009A0C31" w:rsidRPr="00F25281" w:rsidRDefault="009A0C31" w:rsidP="009942FD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Если появляются признаки охлаждения, то детям надевают колготы, платья с длинными рукавами, кофты.</w:t>
      </w:r>
    </w:p>
    <w:p w:rsidR="009A0C31" w:rsidRPr="00F25281" w:rsidRDefault="009A0C31" w:rsidP="009942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ЗАКАЛИВАНИЕ ВОДОЙ</w:t>
      </w:r>
    </w:p>
    <w:p w:rsidR="009A0C31" w:rsidRPr="00F25281" w:rsidRDefault="009A0C31" w:rsidP="009942FD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Начинают с предельно слабых воздействий на ограниченную часть кожных покровов (местное обтирание, обливание), затем переходят к общему обтиранию всего тела и обливанию.</w:t>
      </w:r>
    </w:p>
    <w:p w:rsidR="009A0C31" w:rsidRPr="00F25281" w:rsidRDefault="009A0C31" w:rsidP="009942FD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При местном воздействии начинают с воды в 30 градусов, через каждые 1-2 дня её снижают на 1-2 градуса до тех пор, пока она не достигнет 18-16 градусов. Для общего воздействия начальная температура воды – 35-34 градуса, через каждые 3-4 дня её снижают на 1-2 градуса и доводят до 24-22 градусов.</w:t>
      </w:r>
    </w:p>
    <w:p w:rsidR="009A0C31" w:rsidRPr="00F25281" w:rsidRDefault="009A0C31" w:rsidP="009942FD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Закаливание водой детей младшего возраста или ослабленных (часто болеющих) можно начинать с контрастных местных обливаний ног.</w:t>
      </w:r>
    </w:p>
    <w:p w:rsidR="009A0C31" w:rsidRPr="00F25281" w:rsidRDefault="009A0C31" w:rsidP="009942FD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Обливание проводят сначала тёплой водой температурой 36 градусов, затем прохладной, начиная с 28 градусов и постепенно снижая до 20 градусов, и вновь тёплой – 36 градусов.</w:t>
      </w:r>
    </w:p>
    <w:p w:rsidR="009A0C31" w:rsidRPr="00F25281" w:rsidRDefault="009A0C31" w:rsidP="009942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</w:t>
      </w:r>
      <w:r w:rsidRPr="00F2528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Умывание. </w:t>
      </w: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умывании детей старше двух лет им моют лицо, шею, верхнюю часть груди и руки до локтя. Летом можно умывать детей прохладной водой из-под крана. Но если такое закаливание начинают в прохладное время года, нужно брать тёплую воду(+28), постепенно (каждые 2-3 дня) снижая её температуру на 1-2 градуса, доводя до 18-17 градусов. Непосредственно после умывания кожу вытирают полотенцем. Вся процедура продолжается 1-2 минуты.</w:t>
      </w:r>
    </w:p>
    <w:p w:rsidR="009A0C31" w:rsidRPr="00F25281" w:rsidRDefault="009A0C31" w:rsidP="009942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</w:t>
      </w:r>
      <w:r w:rsidRPr="00F2528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Обтирание. </w:t>
      </w: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Действие обтирания намного сильнее, чем умывания. Обтирание проводится варежкой из мягкой ткани или концом полотенца, смоченным водой нужной температуры. Конечности обтирают, слегка массируя кожу по направлению от пальцев к плечу. Общее обтирание производят в следующей последовательности: сначала обтирают верхние конечности, затем грудь, живот и спину. Собственно влажное обтирание продолжается 1-2 минуты. Сразу после </w:t>
      </w: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него кожу вытирают сухим мягким полотенцем с применением лёгкого массажа до появления умеренного покраснения.</w:t>
      </w:r>
    </w:p>
    <w:p w:rsidR="009A0C31" w:rsidRPr="00F25281" w:rsidRDefault="009A0C31" w:rsidP="009942FD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Начинать надо с местного обливания. Ноги обливают из ковша (ёмкостью 0,5 л), воду льют на нижнюю треть голеней и стоп. Обязательно соблюдать правило: прохладную воду лить только на тёплые ноги. Собственно обливание продолжается 20-30 секунд, а затем следует растирание.</w:t>
      </w:r>
    </w:p>
    <w:p w:rsidR="009A0C31" w:rsidRPr="00F25281" w:rsidRDefault="009A0C31" w:rsidP="009942FD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Более сильное действие оказывает общее обливание, так как в этом случае вода действует не только температурой, но и давлением своей массы. Обливать ребёнка лучше из кувшина, ёмкостью 1,5-2 литра так, чтобы сразу облить всю поверхность тела.</w:t>
      </w:r>
    </w:p>
    <w:p w:rsidR="009A0C31" w:rsidRPr="00F25281" w:rsidRDefault="009A0C31" w:rsidP="009942FD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Обливание ног может сочетаться с такой гигиенической процедурой, как мытьё ног. После мытья ноги следует облить водой соответствующей температуры.</w:t>
      </w:r>
    </w:p>
    <w:p w:rsidR="009A0C31" w:rsidRPr="00F25281" w:rsidRDefault="009A0C31" w:rsidP="009942FD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       Игра с водой также может быть использована как закаливающая процедура. Важно соблюдать соответствующую температуру воды (28 градусов). </w:t>
      </w:r>
      <w:proofErr w:type="gramStart"/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Наблюдая за детьми, можно постепенно снизить температуру воды до комнатной, не допуская, однако, явления охлаждения.</w:t>
      </w:r>
      <w:proofErr w:type="gramEnd"/>
    </w:p>
    <w:p w:rsidR="009A0C31" w:rsidRPr="00F25281" w:rsidRDefault="009A0C31" w:rsidP="009942FD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В тёплое время года, после предварительного закаливания воздухом, игру с водой и обливание можно проводить под открытым небом, оградив при этом ребёнка от ветра.</w:t>
      </w:r>
    </w:p>
    <w:p w:rsidR="009A0C31" w:rsidRPr="00F25281" w:rsidRDefault="009A0C31" w:rsidP="009942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</w:t>
      </w:r>
      <w:r w:rsidRPr="00F252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Общие души, ванны и купания не следует проводить раньше, чем через 30-40 минут после еды.</w:t>
      </w:r>
    </w:p>
    <w:p w:rsidR="009A0C31" w:rsidRPr="00F25281" w:rsidRDefault="009A0C31" w:rsidP="009942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        </w:t>
      </w: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детей старше года температура воды для ванны-36-35 градусов, продолжительность ванны – 10 минут. Высота воды в ванне не должна достигать уровня соска сидящего ребёнка</w:t>
      </w:r>
      <w:proofErr w:type="gramStart"/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proofErr w:type="gramEnd"/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акаливающее действие обеспечивается последующим контрастным обливанием водой температуры на 2 градуса меньше, чем в ванне. Специального подогрева комнаты не требуется, надо лишь быстро вытирать и одевать ребёнка.</w:t>
      </w:r>
    </w:p>
    <w:p w:rsidR="009A0C31" w:rsidRPr="00F25281" w:rsidRDefault="009A0C31" w:rsidP="009942FD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После предварительного закаливания воздухом и водой целесообразно применение комбинированных воздействий – воздушная ванна с последующим обливанием. Обратная последовательность (воздушная ванна после обливания) вредна, так как даже после тщательного вытирания кожа остаётся повышенно влажная и для предупреждения избыточной потери тепла должна быть защищена одеждой.</w:t>
      </w:r>
    </w:p>
    <w:p w:rsidR="009A0C31" w:rsidRPr="00F25281" w:rsidRDefault="009A0C31" w:rsidP="009942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</w:t>
      </w:r>
      <w:r w:rsidRPr="00F2528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Купание в открытых водоёмах</w:t>
      </w: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оказывает наиболее сильное действие, так как здесь имеет место одновременное влияние трёх факторов: свежего воздуха, большой массы воды и солнечной радиации на всю поверхность кожных покровов. При обеспечении благоприятных условий купание в открытом водоёме в безветренную погоду разрешается детям старше трёх лет, уже прошедшим </w:t>
      </w: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предварительное закаливание воздухом и водой, при температуре воздуха </w:t>
      </w:r>
      <w:proofErr w:type="gramStart"/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proofErr w:type="gramEnd"/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менее 25 </w:t>
      </w:r>
      <w:proofErr w:type="gramStart"/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градусов</w:t>
      </w:r>
      <w:proofErr w:type="gramEnd"/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воды не менее 23 градусов (не более одного раза в день). Хорошо закалённым детям при ежедневном регулярном купании можно позволять купаться и в более прохладной воде, сокращая время купания. Продолжительность купания увеличивается, начиная с трёх минут до пяти-восьми минут.</w:t>
      </w:r>
    </w:p>
    <w:p w:rsidR="009A0C31" w:rsidRPr="00F25281" w:rsidRDefault="009A0C31" w:rsidP="009942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ЗАКАЛИВАНИЕ СОЛНЦЕМ</w:t>
      </w:r>
    </w:p>
    <w:p w:rsidR="009A0C31" w:rsidRPr="00F25281" w:rsidRDefault="009A0C31" w:rsidP="009942FD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Закаливание солнцем осуществляется в процессе прогулки при обычной деятельности детей.</w:t>
      </w:r>
    </w:p>
    <w:p w:rsidR="009A0C31" w:rsidRPr="00F25281" w:rsidRDefault="009A0C31" w:rsidP="009942FD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Иногда неправильно подходят к закаливанию солнцем, требуя, чтобы дети спокойно лежали. Не следует укладывать детей для солнечной ванны на подстилки и поворачивать через определённое время: здоровым детям трудно лежать спокойно.</w:t>
      </w:r>
    </w:p>
    <w:p w:rsidR="009A0C31" w:rsidRPr="00F25281" w:rsidRDefault="009A0C31" w:rsidP="009942FD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Детям обязательно надевают светлый головной убор. Начинают прогулку со световоздушных ванн в тени деревьев. Затем на 5-10 минут игру детей перемещают под прямые лучи солнца и вновь – в тень. Так повторяют 2-3 раза в течение прогулки. Необходимо предупредить начало перегревания, поэтому при появлении небольшого покраснения лица ребёнка уводят в тень, занимают спокойной игрой, дают выпить несколько глотков воды. По мере появления загара солнечные ванны становятся более продолжительными.</w:t>
      </w:r>
    </w:p>
    <w:p w:rsidR="00AB6D5E" w:rsidRPr="00F25281" w:rsidRDefault="00AB6D5E" w:rsidP="009942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6D5E" w:rsidRPr="00F25281" w:rsidSect="009942FD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B4CA0"/>
    <w:multiLevelType w:val="multilevel"/>
    <w:tmpl w:val="CD48C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C31"/>
    <w:rsid w:val="00334F64"/>
    <w:rsid w:val="005C3772"/>
    <w:rsid w:val="009942FD"/>
    <w:rsid w:val="009A0C31"/>
    <w:rsid w:val="00AB6D5E"/>
    <w:rsid w:val="00B07482"/>
    <w:rsid w:val="00F25281"/>
    <w:rsid w:val="00F8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72"/>
  </w:style>
  <w:style w:type="paragraph" w:styleId="1">
    <w:name w:val="heading 1"/>
    <w:basedOn w:val="a"/>
    <w:next w:val="a"/>
    <w:link w:val="10"/>
    <w:uiPriority w:val="9"/>
    <w:qFormat/>
    <w:rsid w:val="005C37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7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7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7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7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7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7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7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3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37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C37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C37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C37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C37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C37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C37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C37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C37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C37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C37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C37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C3772"/>
    <w:rPr>
      <w:b/>
      <w:bCs/>
    </w:rPr>
  </w:style>
  <w:style w:type="character" w:styleId="a9">
    <w:name w:val="Emphasis"/>
    <w:basedOn w:val="a0"/>
    <w:uiPriority w:val="20"/>
    <w:qFormat/>
    <w:rsid w:val="005C3772"/>
    <w:rPr>
      <w:i/>
      <w:iCs/>
    </w:rPr>
  </w:style>
  <w:style w:type="paragraph" w:styleId="aa">
    <w:name w:val="No Spacing"/>
    <w:uiPriority w:val="1"/>
    <w:qFormat/>
    <w:rsid w:val="005C377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C37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377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C377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C37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C37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C377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C377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C377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C377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C377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C377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9A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A0C31"/>
  </w:style>
  <w:style w:type="character" w:styleId="af5">
    <w:name w:val="Hyperlink"/>
    <w:basedOn w:val="a0"/>
    <w:uiPriority w:val="99"/>
    <w:semiHidden/>
    <w:unhideWhenUsed/>
    <w:rsid w:val="009A0C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1712</Words>
  <Characters>9761</Characters>
  <Application>Microsoft Office Word</Application>
  <DocSecurity>0</DocSecurity>
  <Lines>81</Lines>
  <Paragraphs>22</Paragraphs>
  <ScaleCrop>false</ScaleCrop>
  <Company/>
  <LinksUpToDate>false</LinksUpToDate>
  <CharactersWithSpaces>11451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2017-02-15T07:21:00Z</dcterms:created>
  <dcterms:modified xsi:type="dcterms:W3CDTF">2024-06-11T07:36:00Z</dcterms:modified>
</cp:coreProperties>
</file>