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B1" w:rsidRDefault="008B40B1" w:rsidP="008B40B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МДОУ № 233 г. Ярославля</w:t>
      </w:r>
    </w:p>
    <w:p w:rsidR="008B40B1" w:rsidRDefault="008B40B1" w:rsidP="008B40B1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333333"/>
          <w:sz w:val="28"/>
          <w:szCs w:val="28"/>
        </w:rPr>
      </w:pPr>
    </w:p>
    <w:p w:rsidR="008B40B1" w:rsidRDefault="008B40B1" w:rsidP="008B40B1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333333"/>
          <w:sz w:val="28"/>
          <w:szCs w:val="28"/>
        </w:rPr>
      </w:pPr>
    </w:p>
    <w:p w:rsidR="008B40B1" w:rsidRDefault="008B40B1" w:rsidP="008B40B1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333333"/>
          <w:sz w:val="28"/>
          <w:szCs w:val="28"/>
        </w:rPr>
      </w:pPr>
    </w:p>
    <w:p w:rsidR="008B40B1" w:rsidRDefault="008B40B1" w:rsidP="008B40B1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333333"/>
          <w:sz w:val="28"/>
          <w:szCs w:val="28"/>
        </w:rPr>
      </w:pPr>
    </w:p>
    <w:p w:rsidR="008B40B1" w:rsidRDefault="008B40B1" w:rsidP="008B40B1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333333"/>
          <w:sz w:val="28"/>
          <w:szCs w:val="28"/>
        </w:rPr>
      </w:pPr>
    </w:p>
    <w:p w:rsidR="008B40B1" w:rsidRDefault="008B40B1" w:rsidP="008B40B1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333333"/>
          <w:sz w:val="28"/>
          <w:szCs w:val="28"/>
        </w:rPr>
      </w:pPr>
    </w:p>
    <w:p w:rsidR="008B40B1" w:rsidRDefault="008B40B1" w:rsidP="008B40B1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333333"/>
          <w:sz w:val="28"/>
          <w:szCs w:val="28"/>
        </w:rPr>
      </w:pPr>
    </w:p>
    <w:p w:rsidR="008B40B1" w:rsidRDefault="008B40B1" w:rsidP="008B40B1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333333"/>
          <w:sz w:val="28"/>
          <w:szCs w:val="28"/>
        </w:rPr>
      </w:pPr>
    </w:p>
    <w:p w:rsidR="008B40B1" w:rsidRDefault="008B40B1" w:rsidP="008B40B1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333333"/>
          <w:sz w:val="28"/>
          <w:szCs w:val="28"/>
        </w:rPr>
      </w:pPr>
    </w:p>
    <w:p w:rsidR="008B40B1" w:rsidRDefault="008B40B1" w:rsidP="008B40B1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333333"/>
          <w:sz w:val="28"/>
          <w:szCs w:val="28"/>
        </w:rPr>
      </w:pPr>
    </w:p>
    <w:p w:rsidR="008B40B1" w:rsidRPr="008B40B1" w:rsidRDefault="008B40B1" w:rsidP="008B40B1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333333"/>
          <w:sz w:val="40"/>
          <w:szCs w:val="40"/>
        </w:rPr>
      </w:pPr>
      <w:r w:rsidRPr="008B40B1">
        <w:rPr>
          <w:b/>
          <w:color w:val="333333"/>
          <w:sz w:val="40"/>
          <w:szCs w:val="40"/>
        </w:rPr>
        <w:t>Консультация для родителей</w:t>
      </w:r>
    </w:p>
    <w:p w:rsidR="008B40B1" w:rsidRPr="008B40B1" w:rsidRDefault="008B40B1" w:rsidP="008B40B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B40B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второй младшей группы</w:t>
      </w:r>
    </w:p>
    <w:p w:rsidR="008B40B1" w:rsidRPr="008B40B1" w:rsidRDefault="008B40B1" w:rsidP="008B40B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B40B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«Математика для малышей»</w:t>
      </w:r>
    </w:p>
    <w:p w:rsidR="008B40B1" w:rsidRPr="008B40B1" w:rsidRDefault="008B40B1" w:rsidP="008B40B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B40B1" w:rsidRPr="00CE5B04" w:rsidRDefault="008B40B1" w:rsidP="008B40B1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333333"/>
          <w:sz w:val="40"/>
          <w:szCs w:val="40"/>
        </w:rPr>
      </w:pPr>
    </w:p>
    <w:p w:rsidR="008B40B1" w:rsidRDefault="008B40B1" w:rsidP="008B40B1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333333"/>
          <w:sz w:val="28"/>
          <w:szCs w:val="28"/>
        </w:rPr>
      </w:pPr>
    </w:p>
    <w:p w:rsidR="008B40B1" w:rsidRDefault="008B40B1" w:rsidP="008B40B1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333333"/>
          <w:sz w:val="28"/>
          <w:szCs w:val="28"/>
        </w:rPr>
      </w:pPr>
    </w:p>
    <w:p w:rsidR="008B40B1" w:rsidRDefault="008B40B1" w:rsidP="008B40B1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333333"/>
          <w:sz w:val="28"/>
          <w:szCs w:val="28"/>
        </w:rPr>
      </w:pPr>
    </w:p>
    <w:p w:rsidR="008B40B1" w:rsidRDefault="008B40B1" w:rsidP="008B40B1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333333"/>
          <w:sz w:val="28"/>
          <w:szCs w:val="28"/>
        </w:rPr>
      </w:pPr>
    </w:p>
    <w:p w:rsidR="008B40B1" w:rsidRDefault="008B40B1" w:rsidP="008B40B1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333333"/>
          <w:sz w:val="28"/>
          <w:szCs w:val="28"/>
        </w:rPr>
      </w:pPr>
    </w:p>
    <w:p w:rsidR="008B40B1" w:rsidRDefault="008B40B1" w:rsidP="008B40B1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333333"/>
          <w:sz w:val="28"/>
          <w:szCs w:val="28"/>
        </w:rPr>
      </w:pPr>
    </w:p>
    <w:p w:rsidR="008B40B1" w:rsidRDefault="008B40B1" w:rsidP="008B40B1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333333"/>
          <w:sz w:val="28"/>
          <w:szCs w:val="28"/>
        </w:rPr>
      </w:pPr>
    </w:p>
    <w:p w:rsidR="008B40B1" w:rsidRDefault="008B40B1" w:rsidP="008B40B1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333333"/>
          <w:sz w:val="28"/>
          <w:szCs w:val="28"/>
        </w:rPr>
      </w:pPr>
    </w:p>
    <w:p w:rsidR="008B40B1" w:rsidRPr="00B60053" w:rsidRDefault="008B40B1" w:rsidP="008B40B1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28"/>
          <w:szCs w:val="28"/>
        </w:rPr>
      </w:pPr>
    </w:p>
    <w:p w:rsidR="008B40B1" w:rsidRPr="00B60053" w:rsidRDefault="008B40B1" w:rsidP="008B40B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8B40B1" w:rsidRDefault="008B40B1" w:rsidP="008B40B1">
      <w:pPr>
        <w:jc w:val="right"/>
        <w:rPr>
          <w:sz w:val="28"/>
          <w:szCs w:val="28"/>
        </w:rPr>
      </w:pPr>
      <w:r w:rsidRPr="000B10D8">
        <w:rPr>
          <w:sz w:val="28"/>
          <w:szCs w:val="28"/>
        </w:rPr>
        <w:t xml:space="preserve">Воспитатель: </w:t>
      </w:r>
      <w:proofErr w:type="spellStart"/>
      <w:r w:rsidRPr="000B10D8">
        <w:rPr>
          <w:sz w:val="28"/>
          <w:szCs w:val="28"/>
        </w:rPr>
        <w:t>Бычихина</w:t>
      </w:r>
      <w:proofErr w:type="spellEnd"/>
      <w:r w:rsidRPr="000B10D8">
        <w:rPr>
          <w:sz w:val="28"/>
          <w:szCs w:val="28"/>
        </w:rPr>
        <w:t xml:space="preserve"> П.В</w:t>
      </w:r>
    </w:p>
    <w:p w:rsidR="008B40B1" w:rsidRDefault="008B40B1" w:rsidP="008B40B1">
      <w:pPr>
        <w:jc w:val="right"/>
        <w:rPr>
          <w:sz w:val="28"/>
          <w:szCs w:val="28"/>
        </w:rPr>
      </w:pPr>
    </w:p>
    <w:p w:rsidR="008B40B1" w:rsidRDefault="008B40B1" w:rsidP="008B40B1">
      <w:pPr>
        <w:jc w:val="right"/>
        <w:rPr>
          <w:sz w:val="28"/>
          <w:szCs w:val="28"/>
        </w:rPr>
      </w:pPr>
    </w:p>
    <w:p w:rsidR="008B40B1" w:rsidRDefault="008B40B1" w:rsidP="008B40B1">
      <w:pPr>
        <w:jc w:val="right"/>
        <w:rPr>
          <w:sz w:val="28"/>
          <w:szCs w:val="28"/>
        </w:rPr>
      </w:pPr>
    </w:p>
    <w:p w:rsidR="008B40B1" w:rsidRDefault="008B40B1" w:rsidP="008B40B1">
      <w:pPr>
        <w:jc w:val="right"/>
        <w:rPr>
          <w:sz w:val="28"/>
          <w:szCs w:val="28"/>
        </w:rPr>
      </w:pPr>
    </w:p>
    <w:p w:rsidR="008B40B1" w:rsidRDefault="008B40B1" w:rsidP="008B40B1">
      <w:pPr>
        <w:jc w:val="right"/>
        <w:rPr>
          <w:sz w:val="28"/>
          <w:szCs w:val="28"/>
        </w:rPr>
      </w:pPr>
    </w:p>
    <w:p w:rsidR="008B40B1" w:rsidRDefault="008B40B1" w:rsidP="008B40B1">
      <w:pPr>
        <w:jc w:val="right"/>
        <w:rPr>
          <w:sz w:val="28"/>
          <w:szCs w:val="28"/>
        </w:rPr>
      </w:pPr>
    </w:p>
    <w:p w:rsidR="008B40B1" w:rsidRDefault="008B40B1" w:rsidP="008B40B1">
      <w:pPr>
        <w:jc w:val="right"/>
        <w:rPr>
          <w:sz w:val="28"/>
          <w:szCs w:val="28"/>
        </w:rPr>
      </w:pPr>
    </w:p>
    <w:p w:rsidR="008B40B1" w:rsidRDefault="004220E2" w:rsidP="008B40B1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Ярославль2018</w:t>
      </w:r>
      <w:r w:rsidR="008B40B1">
        <w:rPr>
          <w:sz w:val="28"/>
          <w:szCs w:val="28"/>
        </w:rPr>
        <w:t>год</w:t>
      </w:r>
    </w:p>
    <w:p w:rsidR="005F5DB9" w:rsidRDefault="005F5DB9" w:rsidP="008B40B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«Математика для малышей»</w:t>
      </w:r>
    </w:p>
    <w:p w:rsidR="00613C1B" w:rsidRPr="00613C1B" w:rsidRDefault="00613C1B" w:rsidP="005F5DB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C1B" w:rsidRDefault="005F5DB9" w:rsidP="00613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13C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Математика - это язык, на котором написана книга природы.</w:t>
      </w:r>
    </w:p>
    <w:p w:rsidR="00613C1B" w:rsidRPr="00613C1B" w:rsidRDefault="00613C1B" w:rsidP="00613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</w:t>
      </w:r>
      <w:r w:rsidR="005F5DB9" w:rsidRPr="00613C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(Г. Галилей)</w:t>
      </w:r>
    </w:p>
    <w:p w:rsidR="008B40B1" w:rsidRDefault="005F5DB9" w:rsidP="005F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 2 младшей группы проводится непосредственно образовательная деятельность (НОД) по формированию элементарных математических представлений (1 раз в неделю, по 15 минут, по подгруппам). </w:t>
      </w:r>
    </w:p>
    <w:p w:rsidR="008B40B1" w:rsidRDefault="005F5DB9" w:rsidP="005F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Работу с малышами начинают с заданий на подбор и объединение предметов в группы по общему признаку (отбери все синие кубики и т. п.).</w:t>
      </w:r>
    </w:p>
    <w:p w:rsidR="008B40B1" w:rsidRDefault="005F5DB9" w:rsidP="005F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Малышей не учат считать, но организуя разнообразные действия с предметами, подводят к усвоению счета, создают возможности для формирования понятия о натуральном числе.</w:t>
      </w: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Большое внимание в младшей группе уделяется упражнениям в сравнении предметов по длине, высоте, широте.</w:t>
      </w:r>
    </w:p>
    <w:p w:rsidR="008B40B1" w:rsidRDefault="005F5DB9" w:rsidP="005F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Малыши получают первоначальное представление о величинах и их свойствах, их начинают знакомить с геометрическими фигурами (круг, квадрат, треугольник), узнавать модели этих фигур, не смотря на различия в их окраске и размерах.</w:t>
      </w:r>
    </w:p>
    <w:p w:rsidR="008B40B1" w:rsidRDefault="005F5DB9" w:rsidP="005F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Первые сведения о геометрических фигурах дети получают в играх. </w:t>
      </w:r>
    </w:p>
    <w:p w:rsidR="008B40B1" w:rsidRDefault="005F5DB9" w:rsidP="005F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начале учебного года в группу вносят строительный материал, на основе которого дети знакомятся с шаром, кубом. Для развития навыков обследования формы и накопления соответствующих представлений организуют игры для детей с досками, в вырезы которых вставляются модели плоских фигур. Существенное значение придается обучению малышей приемам обследования фигур (обведение контуров моделей геометрических фигур и прослеживанию взглядом за движение руки).</w:t>
      </w: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второй младшей группе детей учат ориентироваться в пространственных направлениях (на, </w:t>
      </w:r>
      <w:proofErr w:type="gramStart"/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</w:t>
      </w:r>
      <w:proofErr w:type="gramEnd"/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под…), а также во времени, правильно употреблять слова утро, день, вечер, ночь. Прочное усвоение знаний обеспечивается неоднократным повторением однотипных упражнений, при этом меняется наглядный материал.</w:t>
      </w: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одном занятии дается от 2 до 4 разных заданий. Каждый повторяется не более 2 – 3 раз. Педагог во время НОД следит за состоянием детей, так как утомление может привести к потере интереса к занятию. Обучение детей младшей группы носит наглядно-действенный характер. Новые знания ребёнок усваивает на основе непосредственного восприятия, когда следит за действиями педагога, слушает его пояснения и указания и сам действует с дидактическим материалом. Занятия часто начинаются с элементов игры, сюрпризных моментов, это заинтересовывает и активизирует детей.</w:t>
      </w: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Большое значение придаётся работе детей с дидактическим материалом. Малыши уже способны выполнять довольно сложные действия в определенной последовате</w:t>
      </w:r>
      <w:r w:rsidR="008B4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льности (предметы на картинки)</w:t>
      </w:r>
    </w:p>
    <w:p w:rsidR="008B40B1" w:rsidRDefault="005F5DB9" w:rsidP="005F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этом происходит формирование логического мышления. Практика показывает, что решение логических задач расширяет словарный запас, облегчает общение со </w:t>
      </w: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сверстниками, позволяет научиться высказывать и обосновывать свои суждения. Повышает наблюдательность и внимание.</w:t>
      </w: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первых занятий у детей младшей группы начинают формировать навыки к учебной деятельности: дети занимают своё место, сидят смирно и встают только по предложению воспитателя; ребенок должен научиться слушать указания и пояснения педагога, воспринимать показываемое и делать то, что ему предлагают, отвечать на вопросы.</w:t>
      </w: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занятиях и в повседневной жизни широко используется дидактические игры и игровые упражнения. Организуя игры вне занятий, мы закрепляем, углубляем и расширяем математические представления детей. В ряде случаев игры несут основную учебную нагрузку, например в работе по развитию ориентировки в пространстве. С детьми, пропустившими более одного занятия, занимаются индивидуально. Особое внимание уделяется индивидуальным занятиям с теми детьми, которые в силу особенностей развития не могут усваивать новые знания наравне со всеми.</w:t>
      </w: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Математические игры:</w:t>
      </w:r>
    </w:p>
    <w:p w:rsidR="008B40B1" w:rsidRDefault="008B40B1" w:rsidP="005F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8B40B1" w:rsidSect="008B40B1">
          <w:pgSz w:w="11906" w:h="16838"/>
          <w:pgMar w:top="851" w:right="850" w:bottom="709" w:left="851" w:header="709" w:footer="709" w:gutter="0"/>
          <w:cols w:space="708"/>
          <w:docGrid w:linePitch="360"/>
        </w:sectPr>
      </w:pPr>
    </w:p>
    <w:p w:rsidR="008B40B1" w:rsidRDefault="005F5DB9" w:rsidP="005F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«Разложи по цвету»</w:t>
      </w:r>
    </w:p>
    <w:p w:rsidR="008B40B1" w:rsidRDefault="005F5DB9" w:rsidP="005F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«Геометрическое лото»</w:t>
      </w:r>
    </w:p>
    <w:p w:rsidR="008B40B1" w:rsidRDefault="005F5DB9" w:rsidP="005F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«Найди отличия»</w:t>
      </w:r>
    </w:p>
    <w:p w:rsidR="008B40B1" w:rsidRDefault="005F5DB9" w:rsidP="005F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«Найди пару»</w:t>
      </w:r>
    </w:p>
    <w:p w:rsidR="008B40B1" w:rsidRDefault="005F5DB9" w:rsidP="005F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«Сосчитай и назови»,</w:t>
      </w:r>
    </w:p>
    <w:p w:rsidR="008B40B1" w:rsidRDefault="005F5DB9" w:rsidP="005F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«Что вокруг»</w:t>
      </w:r>
    </w:p>
    <w:p w:rsidR="008B40B1" w:rsidRDefault="005F5DB9" w:rsidP="005F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«Прятки»</w:t>
      </w:r>
    </w:p>
    <w:p w:rsidR="008B40B1" w:rsidRDefault="008B40B1" w:rsidP="005F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«Что лишнее»</w:t>
      </w:r>
      <w:r w:rsidR="005F5DB9" w:rsidRPr="005F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B40B1" w:rsidRDefault="008B40B1" w:rsidP="005F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«Продолжи узор»</w:t>
      </w:r>
    </w:p>
    <w:p w:rsidR="008B40B1" w:rsidRDefault="008B40B1" w:rsidP="005F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«Лабиринт»</w:t>
      </w:r>
    </w:p>
    <w:p w:rsidR="008B40B1" w:rsidRDefault="008B40B1" w:rsidP="008B4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«Большой, маленький»</w:t>
      </w:r>
    </w:p>
    <w:p w:rsidR="008B40B1" w:rsidRDefault="008B40B1" w:rsidP="008B4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«Сложи по порядку»</w:t>
      </w:r>
    </w:p>
    <w:p w:rsidR="008B40B1" w:rsidRDefault="008B40B1" w:rsidP="008B4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«Сделай также»</w:t>
      </w:r>
    </w:p>
    <w:p w:rsidR="008B40B1" w:rsidRDefault="008B40B1" w:rsidP="008B4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«Чего не стало»</w:t>
      </w:r>
    </w:p>
    <w:p w:rsidR="008B40B1" w:rsidRPr="008B40B1" w:rsidRDefault="008B40B1" w:rsidP="005F5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«Легкий счет»</w:t>
      </w:r>
    </w:p>
    <w:p w:rsidR="008B40B1" w:rsidRDefault="008B40B1" w:rsidP="005F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8B40B1" w:rsidSect="008B40B1">
          <w:type w:val="continuous"/>
          <w:pgSz w:w="11906" w:h="16838"/>
          <w:pgMar w:top="851" w:right="850" w:bottom="709" w:left="851" w:header="709" w:footer="709" w:gutter="0"/>
          <w:cols w:num="2" w:space="708"/>
          <w:docGrid w:linePitch="360"/>
        </w:sectPr>
      </w:pPr>
    </w:p>
    <w:p w:rsidR="005F5DB9" w:rsidRPr="005F5DB9" w:rsidRDefault="005F5DB9" w:rsidP="005F5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различные виды мозаики, различные виды строительного материала, счетные палочки</w:t>
      </w:r>
      <w:r w:rsidR="008B4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B26E1" w:rsidRPr="005F5DB9" w:rsidRDefault="004220E2" w:rsidP="008B40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26E1" w:rsidRPr="005F5DB9" w:rsidSect="008B40B1">
      <w:type w:val="continuous"/>
      <w:pgSz w:w="11906" w:h="16838"/>
      <w:pgMar w:top="851" w:right="85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5DB9"/>
    <w:rsid w:val="00045DA8"/>
    <w:rsid w:val="0004699B"/>
    <w:rsid w:val="0020568E"/>
    <w:rsid w:val="002835B2"/>
    <w:rsid w:val="004220E2"/>
    <w:rsid w:val="005F5DB9"/>
    <w:rsid w:val="00613C1B"/>
    <w:rsid w:val="00687025"/>
    <w:rsid w:val="008B40B1"/>
    <w:rsid w:val="00963A8B"/>
    <w:rsid w:val="00AD2906"/>
    <w:rsid w:val="00FA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B2"/>
  </w:style>
  <w:style w:type="paragraph" w:styleId="3">
    <w:name w:val="heading 3"/>
    <w:basedOn w:val="a"/>
    <w:link w:val="30"/>
    <w:uiPriority w:val="9"/>
    <w:qFormat/>
    <w:rsid w:val="005F5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5D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sblok">
    <w:name w:val="ks_blok"/>
    <w:basedOn w:val="a0"/>
    <w:rsid w:val="005F5DB9"/>
  </w:style>
  <w:style w:type="character" w:customStyle="1" w:styleId="ksptitle">
    <w:name w:val="ks_ptitle"/>
    <w:basedOn w:val="a0"/>
    <w:rsid w:val="005F5DB9"/>
  </w:style>
  <w:style w:type="paragraph" w:styleId="a3">
    <w:name w:val="Balloon Text"/>
    <w:basedOn w:val="a"/>
    <w:link w:val="a4"/>
    <w:uiPriority w:val="99"/>
    <w:semiHidden/>
    <w:unhideWhenUsed/>
    <w:rsid w:val="005F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D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40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Бычихина</dc:creator>
  <cp:lastModifiedBy>Бычихина</cp:lastModifiedBy>
  <cp:revision>6</cp:revision>
  <dcterms:created xsi:type="dcterms:W3CDTF">2020-02-06T08:21:00Z</dcterms:created>
  <dcterms:modified xsi:type="dcterms:W3CDTF">2020-02-07T23:27:00Z</dcterms:modified>
</cp:coreProperties>
</file>