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A0" w:rsidRDefault="00CF3C4F" w:rsidP="006716C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  <w:r w:rsidR="00CF67A0" w:rsidRPr="00CF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мастер-класса на тему: </w:t>
      </w:r>
    </w:p>
    <w:p w:rsidR="00CF67A0" w:rsidRDefault="00CF67A0" w:rsidP="006716CD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7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6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Медиация – как коммуникативная практика </w:t>
      </w:r>
    </w:p>
    <w:p w:rsidR="00CF67A0" w:rsidRDefault="00CF67A0" w:rsidP="006716CD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разрешении конфликтов»</w:t>
      </w:r>
    </w:p>
    <w:p w:rsidR="00CF67A0" w:rsidRDefault="00CF67A0" w:rsidP="006716CD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проведения: 29.11.2020 г.</w:t>
      </w:r>
    </w:p>
    <w:p w:rsidR="00CF67A0" w:rsidRPr="00CF67A0" w:rsidRDefault="00CF67A0" w:rsidP="00CF67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897" w:rsidRDefault="002F4897" w:rsidP="002F489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коллеги!</w:t>
      </w:r>
    </w:p>
    <w:p w:rsidR="00BD1321" w:rsidRDefault="002F4897" w:rsidP="002F4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нашего сегодня мастер-класса «Медиация – как коммуникативная практика в решении конфликтов». Прежде чем мы перейдем к определению, что же такое конфликты и как медиативные техники помогают их решить, мы бы хотели выполнить с вами упраж</w:t>
      </w:r>
      <w:r w:rsidR="00CF3C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ение-разминку.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4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Кошка-Собака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CF3C4F" w:rsidRDefault="00CF3C4F" w:rsidP="002F4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C4F" w:rsidRPr="00CF3C4F" w:rsidRDefault="00CF3C4F" w:rsidP="002F4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CF3C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роводится упражнение – разминка, согласно Приложению 1. </w:t>
      </w:r>
    </w:p>
    <w:p w:rsidR="00CF3C4F" w:rsidRDefault="00CF3C4F" w:rsidP="002F4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C5A" w:rsidRPr="007A677B" w:rsidRDefault="00964C5A" w:rsidP="007A67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7A677B">
        <w:rPr>
          <w:rFonts w:ascii="Times New Roman" w:hAnsi="Times New Roman" w:cs="Times New Roman"/>
          <w:b/>
          <w:bCs/>
          <w:i/>
          <w:sz w:val="32"/>
          <w:szCs w:val="28"/>
        </w:rPr>
        <w:t>Конфликт, что это???</w:t>
      </w:r>
    </w:p>
    <w:p w:rsidR="00964C5A" w:rsidRDefault="00964C5A" w:rsidP="007A677B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A677B">
        <w:rPr>
          <w:rStyle w:val="c3"/>
          <w:color w:val="000000"/>
          <w:sz w:val="28"/>
          <w:szCs w:val="28"/>
        </w:rPr>
        <w:t>Как вы его понимаете, буквально по одному слову от каждого участника.</w:t>
      </w:r>
    </w:p>
    <w:p w:rsidR="00CF3C4F" w:rsidRDefault="00CF3C4F" w:rsidP="007A677B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</w:p>
    <w:p w:rsidR="00CF3C4F" w:rsidRPr="00CF3C4F" w:rsidRDefault="00CF3C4F" w:rsidP="007A677B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F3C4F">
        <w:rPr>
          <w:i/>
          <w:color w:val="000000"/>
          <w:sz w:val="28"/>
          <w:szCs w:val="28"/>
        </w:rPr>
        <w:t>Обсуждение участниками, что же такое «Конфликт».</w:t>
      </w:r>
    </w:p>
    <w:p w:rsidR="00CF3C4F" w:rsidRPr="007A677B" w:rsidRDefault="00CF3C4F" w:rsidP="007A677B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4C5A" w:rsidRPr="007A677B" w:rsidRDefault="00964C5A" w:rsidP="007A677B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677B">
        <w:rPr>
          <w:rStyle w:val="c3"/>
          <w:color w:val="000000"/>
          <w:sz w:val="28"/>
          <w:szCs w:val="28"/>
        </w:rPr>
        <w:t xml:space="preserve">Конечно, каждый ответ правильный. </w:t>
      </w:r>
    </w:p>
    <w:p w:rsidR="00964C5A" w:rsidRPr="00CF3C4F" w:rsidRDefault="00964C5A" w:rsidP="007A677B">
      <w:pPr>
        <w:pStyle w:val="a7"/>
        <w:shd w:val="clear" w:color="auto" w:fill="FEFFFE"/>
        <w:spacing w:line="360" w:lineRule="auto"/>
        <w:ind w:firstLine="709"/>
        <w:jc w:val="both"/>
        <w:rPr>
          <w:rFonts w:eastAsia="+mn-ea"/>
          <w:b/>
          <w:bCs/>
          <w:kern w:val="24"/>
          <w:sz w:val="28"/>
          <w:szCs w:val="28"/>
        </w:rPr>
      </w:pPr>
      <w:proofErr w:type="spellStart"/>
      <w:proofErr w:type="gramStart"/>
      <w:r w:rsidRPr="00CF3C4F">
        <w:rPr>
          <w:bCs/>
          <w:sz w:val="28"/>
          <w:szCs w:val="28"/>
          <w:shd w:val="clear" w:color="auto" w:fill="FFFFFF"/>
        </w:rPr>
        <w:t>Конфли́кт</w:t>
      </w:r>
      <w:proofErr w:type="spellEnd"/>
      <w:proofErr w:type="gramEnd"/>
      <w:r w:rsidR="00CF3C4F" w:rsidRPr="00CF3C4F">
        <w:rPr>
          <w:sz w:val="28"/>
          <w:szCs w:val="28"/>
          <w:shd w:val="clear" w:color="auto" w:fill="FFFFFF"/>
        </w:rPr>
        <w:t xml:space="preserve"> </w:t>
      </w:r>
      <w:r w:rsidRPr="00CF3C4F">
        <w:rPr>
          <w:sz w:val="28"/>
          <w:szCs w:val="28"/>
          <w:shd w:val="clear" w:color="auto" w:fill="FFFFFF"/>
        </w:rPr>
        <w:t>(</w:t>
      </w:r>
      <w:hyperlink r:id="rId5" w:tooltip="Латинский язык" w:history="1">
        <w:r w:rsidRPr="00CF3C4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="00CF3C4F" w:rsidRPr="00CF3C4F">
        <w:rPr>
          <w:sz w:val="28"/>
          <w:szCs w:val="28"/>
          <w:shd w:val="clear" w:color="auto" w:fill="FFFFFF"/>
        </w:rPr>
        <w:t xml:space="preserve"> </w:t>
      </w:r>
      <w:r w:rsidRPr="00CF3C4F">
        <w:rPr>
          <w:i/>
          <w:iCs/>
          <w:sz w:val="28"/>
          <w:szCs w:val="28"/>
          <w:shd w:val="clear" w:color="auto" w:fill="FFFFFF"/>
          <w:lang w:val="la-Latn"/>
        </w:rPr>
        <w:t>conflictus —</w:t>
      </w:r>
      <w:r w:rsidR="00CF3C4F" w:rsidRPr="00CF3C4F">
        <w:rPr>
          <w:i/>
          <w:iCs/>
          <w:sz w:val="28"/>
          <w:szCs w:val="28"/>
          <w:shd w:val="clear" w:color="auto" w:fill="FFFFFF"/>
        </w:rPr>
        <w:t xml:space="preserve"> </w:t>
      </w:r>
      <w:hyperlink r:id="rId6" w:tooltip="Стычка" w:history="1">
        <w:r w:rsidRPr="00CF3C4F">
          <w:rPr>
            <w:rStyle w:val="a6"/>
            <w:i/>
            <w:iCs/>
            <w:color w:val="auto"/>
            <w:sz w:val="28"/>
            <w:szCs w:val="28"/>
            <w:u w:val="none"/>
            <w:shd w:val="clear" w:color="auto" w:fill="FFFFFF"/>
            <w:lang w:val="la-Latn"/>
          </w:rPr>
          <w:t>столкнувшийся</w:t>
        </w:r>
      </w:hyperlink>
      <w:r w:rsidR="00CF3C4F" w:rsidRPr="00CF3C4F">
        <w:rPr>
          <w:sz w:val="28"/>
          <w:szCs w:val="28"/>
          <w:shd w:val="clear" w:color="auto" w:fill="FFFFFF"/>
        </w:rPr>
        <w:t xml:space="preserve">) </w:t>
      </w:r>
      <w:r w:rsidRPr="00CF3C4F">
        <w:rPr>
          <w:sz w:val="28"/>
          <w:szCs w:val="28"/>
          <w:shd w:val="clear" w:color="auto" w:fill="FFFFFF"/>
        </w:rPr>
        <w:t>— наиболее острый способ разрешения</w:t>
      </w:r>
      <w:r w:rsidR="00CF3C4F" w:rsidRPr="00CF3C4F">
        <w:rPr>
          <w:sz w:val="28"/>
          <w:szCs w:val="28"/>
          <w:shd w:val="clear" w:color="auto" w:fill="FFFFFF"/>
        </w:rPr>
        <w:t xml:space="preserve"> </w:t>
      </w:r>
      <w:hyperlink r:id="rId7" w:tooltip="Противоречие" w:history="1">
        <w:r w:rsidRPr="00CF3C4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противоречий</w:t>
        </w:r>
      </w:hyperlink>
      <w:r w:rsidR="00CF3C4F" w:rsidRPr="00CF3C4F">
        <w:t xml:space="preserve"> </w:t>
      </w:r>
      <w:r w:rsidRPr="00CF3C4F">
        <w:rPr>
          <w:sz w:val="28"/>
          <w:szCs w:val="28"/>
          <w:shd w:val="clear" w:color="auto" w:fill="FFFFFF"/>
        </w:rPr>
        <w:t>в интересах,</w:t>
      </w:r>
      <w:r w:rsidR="00CF3C4F" w:rsidRPr="00CF3C4F">
        <w:rPr>
          <w:sz w:val="28"/>
          <w:szCs w:val="28"/>
          <w:shd w:val="clear" w:color="auto" w:fill="FFFFFF"/>
        </w:rPr>
        <w:t xml:space="preserve"> </w:t>
      </w:r>
      <w:hyperlink r:id="rId8" w:tooltip="Цель" w:history="1">
        <w:r w:rsidRPr="00CF3C4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целях</w:t>
        </w:r>
      </w:hyperlink>
      <w:r w:rsidRPr="00CF3C4F">
        <w:rPr>
          <w:sz w:val="28"/>
          <w:szCs w:val="28"/>
          <w:shd w:val="clear" w:color="auto" w:fill="FFFFFF"/>
        </w:rPr>
        <w:t>,</w:t>
      </w:r>
      <w:r w:rsidR="00CF3C4F" w:rsidRPr="00CF3C4F">
        <w:rPr>
          <w:sz w:val="28"/>
          <w:szCs w:val="28"/>
          <w:shd w:val="clear" w:color="auto" w:fill="FFFFFF"/>
        </w:rPr>
        <w:t xml:space="preserve"> </w:t>
      </w:r>
      <w:hyperlink r:id="rId9" w:tooltip="Взгляд" w:history="1">
        <w:r w:rsidRPr="00CF3C4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взглядах</w:t>
        </w:r>
      </w:hyperlink>
      <w:r w:rsidRPr="00CF3C4F">
        <w:rPr>
          <w:sz w:val="28"/>
          <w:szCs w:val="28"/>
          <w:shd w:val="clear" w:color="auto" w:fill="FFFFFF"/>
        </w:rPr>
        <w:t>, возникающих в процессе</w:t>
      </w:r>
      <w:r w:rsidR="00CF3C4F" w:rsidRPr="00CF3C4F">
        <w:rPr>
          <w:sz w:val="28"/>
          <w:szCs w:val="28"/>
          <w:shd w:val="clear" w:color="auto" w:fill="FFFFFF"/>
        </w:rPr>
        <w:t xml:space="preserve"> </w:t>
      </w:r>
      <w:hyperlink r:id="rId10" w:tooltip="Социальное взаимодействие" w:history="1">
        <w:r w:rsidRPr="00CF3C4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социального взаимодействия</w:t>
        </w:r>
      </w:hyperlink>
      <w:r w:rsidRPr="00CF3C4F">
        <w:rPr>
          <w:sz w:val="28"/>
          <w:szCs w:val="28"/>
          <w:shd w:val="clear" w:color="auto" w:fill="FFFFFF"/>
        </w:rPr>
        <w:t>, заключающийся в противодействии участников этого</w:t>
      </w:r>
      <w:r w:rsidR="00CF3C4F" w:rsidRPr="00CF3C4F">
        <w:rPr>
          <w:sz w:val="28"/>
          <w:szCs w:val="28"/>
          <w:shd w:val="clear" w:color="auto" w:fill="FFFFFF"/>
        </w:rPr>
        <w:t xml:space="preserve"> </w:t>
      </w:r>
      <w:hyperlink r:id="rId11" w:tooltip="Взаимодействие" w:history="1">
        <w:r w:rsidRPr="00CF3C4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взаимодействия</w:t>
        </w:r>
      </w:hyperlink>
      <w:r w:rsidR="00CF3C4F" w:rsidRPr="00CF3C4F">
        <w:rPr>
          <w:sz w:val="28"/>
          <w:szCs w:val="28"/>
          <w:shd w:val="clear" w:color="auto" w:fill="FFFFFF"/>
        </w:rPr>
        <w:t xml:space="preserve"> </w:t>
      </w:r>
      <w:r w:rsidRPr="00CF3C4F">
        <w:rPr>
          <w:sz w:val="28"/>
          <w:szCs w:val="28"/>
          <w:shd w:val="clear" w:color="auto" w:fill="FFFFFF"/>
        </w:rPr>
        <w:t>и обычно сопровождающийся</w:t>
      </w:r>
      <w:r w:rsidR="00CF3C4F" w:rsidRPr="00CF3C4F">
        <w:rPr>
          <w:sz w:val="28"/>
          <w:szCs w:val="28"/>
          <w:shd w:val="clear" w:color="auto" w:fill="FFFFFF"/>
        </w:rPr>
        <w:t xml:space="preserve"> </w:t>
      </w:r>
      <w:r w:rsidRPr="00CF3C4F">
        <w:rPr>
          <w:sz w:val="28"/>
          <w:szCs w:val="28"/>
          <w:shd w:val="clear" w:color="auto" w:fill="FFFFFF"/>
        </w:rPr>
        <w:t>негативными эмоциями</w:t>
      </w:r>
      <w:r w:rsidR="00CF3C4F" w:rsidRPr="00CF3C4F">
        <w:rPr>
          <w:sz w:val="28"/>
          <w:szCs w:val="28"/>
          <w:shd w:val="clear" w:color="auto" w:fill="FFFFFF"/>
        </w:rPr>
        <w:t>,</w:t>
      </w:r>
      <w:r w:rsidRPr="00CF3C4F">
        <w:rPr>
          <w:sz w:val="28"/>
          <w:szCs w:val="28"/>
          <w:shd w:val="clear" w:color="auto" w:fill="FFFFFF"/>
        </w:rPr>
        <w:t xml:space="preserve"> выходящий за рамки правил и норм.</w:t>
      </w:r>
      <w:r w:rsidRPr="00CF3C4F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:rsidR="00CF3C4F" w:rsidRDefault="00BD1321" w:rsidP="007A677B">
      <w:pPr>
        <w:pStyle w:val="a7"/>
        <w:shd w:val="clear" w:color="auto" w:fill="FEFFFE"/>
        <w:spacing w:line="360" w:lineRule="auto"/>
        <w:ind w:firstLine="709"/>
        <w:jc w:val="both"/>
        <w:rPr>
          <w:rFonts w:eastAsia="+mn-ea"/>
          <w:bCs/>
          <w:kern w:val="24"/>
          <w:sz w:val="28"/>
          <w:szCs w:val="28"/>
        </w:rPr>
      </w:pPr>
      <w:r w:rsidRPr="00CF3C4F">
        <w:rPr>
          <w:rFonts w:eastAsia="+mn-ea"/>
          <w:bCs/>
          <w:kern w:val="24"/>
          <w:sz w:val="28"/>
          <w:szCs w:val="28"/>
        </w:rPr>
        <w:t xml:space="preserve">В чем же причины конфликта, каковы его плюсы и минусы? </w:t>
      </w:r>
    </w:p>
    <w:p w:rsidR="00CF3C4F" w:rsidRDefault="00CF3C4F" w:rsidP="007A677B">
      <w:pPr>
        <w:pStyle w:val="a7"/>
        <w:shd w:val="clear" w:color="auto" w:fill="FEFFFE"/>
        <w:spacing w:line="360" w:lineRule="auto"/>
        <w:ind w:firstLine="709"/>
        <w:jc w:val="both"/>
        <w:rPr>
          <w:rFonts w:eastAsia="+mn-ea"/>
          <w:bCs/>
          <w:kern w:val="24"/>
          <w:sz w:val="28"/>
          <w:szCs w:val="28"/>
        </w:rPr>
      </w:pPr>
    </w:p>
    <w:p w:rsidR="00CF3C4F" w:rsidRPr="00CF3C4F" w:rsidRDefault="00CF3C4F" w:rsidP="00CF3C4F">
      <w:pPr>
        <w:pStyle w:val="a7"/>
        <w:shd w:val="clear" w:color="auto" w:fill="FEFFFE"/>
        <w:ind w:firstLine="709"/>
        <w:jc w:val="both"/>
        <w:rPr>
          <w:rFonts w:eastAsia="+mn-ea"/>
          <w:bCs/>
          <w:i/>
          <w:kern w:val="24"/>
          <w:sz w:val="28"/>
          <w:szCs w:val="28"/>
        </w:rPr>
      </w:pPr>
      <w:r w:rsidRPr="00CF3C4F">
        <w:rPr>
          <w:rFonts w:eastAsia="+mn-ea"/>
          <w:bCs/>
          <w:i/>
          <w:kern w:val="24"/>
          <w:sz w:val="28"/>
          <w:szCs w:val="28"/>
        </w:rPr>
        <w:t xml:space="preserve">Участники мастер-класса делятся на </w:t>
      </w:r>
      <w:r>
        <w:rPr>
          <w:rFonts w:eastAsia="+mn-ea"/>
          <w:bCs/>
          <w:i/>
          <w:kern w:val="24"/>
          <w:sz w:val="28"/>
          <w:szCs w:val="28"/>
        </w:rPr>
        <w:t>3</w:t>
      </w:r>
      <w:r w:rsidRPr="00CF3C4F">
        <w:rPr>
          <w:rFonts w:eastAsia="+mn-ea"/>
          <w:bCs/>
          <w:i/>
          <w:kern w:val="24"/>
          <w:sz w:val="28"/>
          <w:szCs w:val="28"/>
        </w:rPr>
        <w:t xml:space="preserve"> подгруппы. </w:t>
      </w:r>
      <w:r>
        <w:rPr>
          <w:rFonts w:eastAsia="+mn-ea"/>
          <w:bCs/>
          <w:i/>
          <w:kern w:val="24"/>
          <w:sz w:val="28"/>
          <w:szCs w:val="28"/>
        </w:rPr>
        <w:t>Первая</w:t>
      </w:r>
      <w:r w:rsidRPr="00CF3C4F">
        <w:rPr>
          <w:rFonts w:eastAsia="+mn-ea"/>
          <w:bCs/>
          <w:i/>
          <w:kern w:val="24"/>
          <w:sz w:val="28"/>
          <w:szCs w:val="28"/>
        </w:rPr>
        <w:t xml:space="preserve"> подгруппа </w:t>
      </w:r>
      <w:r>
        <w:rPr>
          <w:rFonts w:eastAsia="+mn-ea"/>
          <w:bCs/>
          <w:i/>
          <w:kern w:val="24"/>
          <w:sz w:val="28"/>
          <w:szCs w:val="28"/>
        </w:rPr>
        <w:t>думают над причинами конфликта, Вторая</w:t>
      </w:r>
      <w:r w:rsidRPr="00CF3C4F">
        <w:rPr>
          <w:rFonts w:eastAsia="+mn-ea"/>
          <w:bCs/>
          <w:i/>
          <w:kern w:val="24"/>
          <w:sz w:val="28"/>
          <w:szCs w:val="28"/>
        </w:rPr>
        <w:t xml:space="preserve"> подгруппа отвечает на вопрос «Каковы минусы конфликта?</w:t>
      </w:r>
      <w:r>
        <w:rPr>
          <w:rFonts w:eastAsia="+mn-ea"/>
          <w:bCs/>
          <w:i/>
          <w:kern w:val="24"/>
          <w:sz w:val="28"/>
          <w:szCs w:val="28"/>
        </w:rPr>
        <w:t xml:space="preserve">», Третья подгруппа отвечает на вопрос  </w:t>
      </w:r>
      <w:r w:rsidRPr="00CF3C4F">
        <w:rPr>
          <w:rFonts w:eastAsia="+mn-ea"/>
          <w:bCs/>
          <w:i/>
          <w:kern w:val="24"/>
          <w:sz w:val="28"/>
          <w:szCs w:val="28"/>
        </w:rPr>
        <w:t>«Каковы плюсы конфликта?</w:t>
      </w:r>
      <w:r>
        <w:rPr>
          <w:rFonts w:eastAsia="+mn-ea"/>
          <w:bCs/>
          <w:i/>
          <w:kern w:val="24"/>
          <w:sz w:val="28"/>
          <w:szCs w:val="28"/>
        </w:rPr>
        <w:t>».</w:t>
      </w:r>
    </w:p>
    <w:p w:rsidR="00CF3C4F" w:rsidRDefault="00CF3C4F" w:rsidP="007A67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C5A" w:rsidRPr="007A677B" w:rsidRDefault="00964C5A" w:rsidP="007A67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7B">
        <w:rPr>
          <w:rFonts w:ascii="Times New Roman" w:hAnsi="Times New Roman" w:cs="Times New Roman"/>
          <w:b/>
          <w:sz w:val="28"/>
          <w:szCs w:val="28"/>
        </w:rPr>
        <w:t>Причины конфликта</w:t>
      </w:r>
      <w:r w:rsidR="00CF3C4F">
        <w:rPr>
          <w:rFonts w:ascii="Times New Roman" w:hAnsi="Times New Roman" w:cs="Times New Roman"/>
          <w:b/>
          <w:sz w:val="28"/>
          <w:szCs w:val="28"/>
        </w:rPr>
        <w:t>.</w:t>
      </w:r>
    </w:p>
    <w:p w:rsidR="00964C5A" w:rsidRPr="00CF3C4F" w:rsidRDefault="00964C5A" w:rsidP="007A677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F3C4F">
        <w:rPr>
          <w:rStyle w:val="a4"/>
          <w:b w:val="0"/>
          <w:sz w:val="28"/>
          <w:szCs w:val="28"/>
        </w:rPr>
        <w:t>Причины конфликтов можно объединить в пять групп в соответствии с обусловливающими их факторами:</w:t>
      </w:r>
    </w:p>
    <w:p w:rsidR="00964C5A" w:rsidRPr="00CF3C4F" w:rsidRDefault="00964C5A" w:rsidP="007A67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C4F">
        <w:rPr>
          <w:sz w:val="28"/>
          <w:szCs w:val="28"/>
        </w:rPr>
        <w:t xml:space="preserve">1) </w:t>
      </w:r>
      <w:r w:rsidRPr="00CF3C4F">
        <w:rPr>
          <w:rStyle w:val="a5"/>
          <w:i w:val="0"/>
          <w:sz w:val="28"/>
          <w:szCs w:val="28"/>
        </w:rPr>
        <w:t>Информационные факторы</w:t>
      </w:r>
      <w:r w:rsidRPr="00CF3C4F">
        <w:rPr>
          <w:i/>
          <w:sz w:val="28"/>
          <w:szCs w:val="28"/>
        </w:rPr>
        <w:t>:</w:t>
      </w:r>
      <w:r w:rsidRPr="00CF3C4F">
        <w:rPr>
          <w:sz w:val="28"/>
          <w:szCs w:val="28"/>
        </w:rPr>
        <w:t xml:space="preserve"> неполные и неточные факты, слухи, что дезинформирует партнеров по общению; подозрения в умышленном сокрытии информации или ее обнародовании; сомнения в надежности и ценности источников информации; спорные вопросы законодательства, доктрин, правил порядка действий и т.д.</w:t>
      </w:r>
    </w:p>
    <w:p w:rsidR="00964C5A" w:rsidRPr="007A677B" w:rsidRDefault="00964C5A" w:rsidP="007A67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7A677B">
        <w:rPr>
          <w:sz w:val="28"/>
          <w:szCs w:val="28"/>
        </w:rPr>
        <w:t xml:space="preserve">2) </w:t>
      </w:r>
      <w:r w:rsidRPr="00CF3C4F">
        <w:rPr>
          <w:rStyle w:val="a5"/>
          <w:i w:val="0"/>
          <w:sz w:val="28"/>
          <w:szCs w:val="28"/>
        </w:rPr>
        <w:t>Структурные факторы:</w:t>
      </w:r>
      <w:r w:rsidRPr="007A677B">
        <w:rPr>
          <w:sz w:val="28"/>
          <w:szCs w:val="28"/>
        </w:rPr>
        <w:t xml:space="preserve"> вопросы собственности, социального статуса, властных полномочий и отчетности, различные социальные нормы и стандарты, традиции, системы безопасности, поощрения и наказания, географическое положение (добровольная или вынужденная изоляция, либо открытость, интенсивность контактов), распределение ресурсов, товаров, услуг, доходов.</w:t>
      </w:r>
      <w:proofErr w:type="gramEnd"/>
    </w:p>
    <w:p w:rsidR="00964C5A" w:rsidRPr="007A677B" w:rsidRDefault="00964C5A" w:rsidP="007A67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7A677B">
        <w:rPr>
          <w:sz w:val="28"/>
          <w:szCs w:val="28"/>
        </w:rPr>
        <w:t xml:space="preserve">3) </w:t>
      </w:r>
      <w:r w:rsidRPr="00CF3C4F">
        <w:rPr>
          <w:rStyle w:val="a5"/>
          <w:i w:val="0"/>
          <w:sz w:val="28"/>
          <w:szCs w:val="28"/>
        </w:rPr>
        <w:t>Ценностные факторы</w:t>
      </w:r>
      <w:r w:rsidRPr="007A677B">
        <w:rPr>
          <w:sz w:val="28"/>
          <w:szCs w:val="28"/>
        </w:rPr>
        <w:t xml:space="preserve"> (принципы, которые мы провозглашаем или отвергаем): общественные, групповые или личностные системы убеждений, верований и поведения (предпочтения, стремления, предрассудки, опасения), идеологические, культурные, религиозные, этические, политические, профессиональные ценности и нужды.</w:t>
      </w:r>
      <w:proofErr w:type="gramEnd"/>
    </w:p>
    <w:p w:rsidR="00964C5A" w:rsidRPr="007A677B" w:rsidRDefault="00964C5A" w:rsidP="007A67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677B">
        <w:rPr>
          <w:sz w:val="28"/>
          <w:szCs w:val="28"/>
        </w:rPr>
        <w:t xml:space="preserve">4) </w:t>
      </w:r>
      <w:r w:rsidRPr="00CF3C4F">
        <w:rPr>
          <w:rStyle w:val="a5"/>
          <w:i w:val="0"/>
          <w:sz w:val="28"/>
          <w:szCs w:val="28"/>
        </w:rPr>
        <w:t>Факторы отношений</w:t>
      </w:r>
      <w:r w:rsidRPr="007A677B">
        <w:rPr>
          <w:sz w:val="28"/>
          <w:szCs w:val="28"/>
        </w:rPr>
        <w:t xml:space="preserve"> связаны с чувством удовлетворения от взаимодействия или его отсутствия. </w:t>
      </w:r>
      <w:proofErr w:type="gramStart"/>
      <w:r w:rsidRPr="007A677B">
        <w:rPr>
          <w:sz w:val="28"/>
          <w:szCs w:val="28"/>
        </w:rPr>
        <w:t xml:space="preserve">При этом важно учитывать основу отношений (добровольные или принудительные), их сущность (независимые, зависимые, взаимозависимые), баланс силы, значимость для себя и других, </w:t>
      </w:r>
      <w:proofErr w:type="spellStart"/>
      <w:r w:rsidRPr="007A677B">
        <w:rPr>
          <w:sz w:val="28"/>
          <w:szCs w:val="28"/>
        </w:rPr>
        <w:t>взаимоожидания</w:t>
      </w:r>
      <w:proofErr w:type="spellEnd"/>
      <w:r w:rsidRPr="007A677B">
        <w:rPr>
          <w:sz w:val="28"/>
          <w:szCs w:val="28"/>
        </w:rPr>
        <w:t>, длительность отношений, совместимость сторон в отношении ценностей, поведения, личных и профессиональных целей и личной сочетаемости, вклад сторон в отношения (надежды, деньги, время, эмоции, энергия, репутация), различия в образовательном уровне, жизненном и профессиональном опыте.</w:t>
      </w:r>
      <w:proofErr w:type="gramEnd"/>
    </w:p>
    <w:p w:rsidR="00964C5A" w:rsidRPr="007A677B" w:rsidRDefault="00964C5A" w:rsidP="007A67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677B">
        <w:rPr>
          <w:sz w:val="28"/>
          <w:szCs w:val="28"/>
        </w:rPr>
        <w:lastRenderedPageBreak/>
        <w:t xml:space="preserve">5) </w:t>
      </w:r>
      <w:r w:rsidRPr="00CF3C4F">
        <w:rPr>
          <w:rStyle w:val="a5"/>
          <w:i w:val="0"/>
          <w:sz w:val="28"/>
          <w:szCs w:val="28"/>
        </w:rPr>
        <w:t>Поведенческие факторы</w:t>
      </w:r>
      <w:r w:rsidRPr="007A677B">
        <w:rPr>
          <w:sz w:val="28"/>
          <w:szCs w:val="28"/>
        </w:rPr>
        <w:t xml:space="preserve"> неизбежно ведут к конфликтам, если ущемляются интересы, страдает самооценка, возникает угроза безопасности (физической, финансовой, эмоциональной или социальной), если создаются условия, вызывающие негативные эмоциональные состояния, если в поведении людей проявляется эгоизм, безответственность, несправедливость.</w:t>
      </w:r>
    </w:p>
    <w:p w:rsidR="00964C5A" w:rsidRPr="00CF3C4F" w:rsidRDefault="00964C5A" w:rsidP="007A6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Конфликты имеют ряд положительных свойств: </w:t>
      </w:r>
    </w:p>
    <w:p w:rsidR="00964C5A" w:rsidRPr="007A677B" w:rsidRDefault="00964C5A" w:rsidP="007A677B">
      <w:pPr>
        <w:pStyle w:val="a8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споре рождается истина, выясняются разные точки зрения. В этой ситуации можно найти лучший или более приемлемый вариант действия.</w:t>
      </w:r>
    </w:p>
    <w:p w:rsidR="00964C5A" w:rsidRPr="007A677B" w:rsidRDefault="00964C5A" w:rsidP="007A677B">
      <w:pPr>
        <w:pStyle w:val="a8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обществе много факторов раздражителей, что приводит к стрессу и негативным эмоциям. Но вовремя появившийся конфликт поможет решить проблему, ведь конфликт дает возможность выплеснуть отрицательные эмоции и снять напряжение. </w:t>
      </w:r>
    </w:p>
    <w:p w:rsidR="00964C5A" w:rsidRPr="007A677B" w:rsidRDefault="00964C5A" w:rsidP="007A677B">
      <w:pPr>
        <w:pStyle w:val="a8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конфликт – это толчок к пересмотру, развитию своих взглядов </w:t>
      </w:r>
      <w:proofErr w:type="gramStart"/>
      <w:r w:rsidRPr="007A6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A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привычное. Ведь, во время конфликта вы можете услышать много различных точек зрения и «намотать на ус».</w:t>
      </w:r>
    </w:p>
    <w:p w:rsidR="00964C5A" w:rsidRPr="007A677B" w:rsidRDefault="00964C5A" w:rsidP="007A677B">
      <w:pPr>
        <w:pStyle w:val="a8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их организации произошел конфликт, то он вскрывает «слабое звено». </w:t>
      </w:r>
    </w:p>
    <w:p w:rsidR="00964C5A" w:rsidRPr="007A677B" w:rsidRDefault="00964C5A" w:rsidP="007A677B">
      <w:pPr>
        <w:pStyle w:val="a8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конфликт способствует сплочению коллектива при противоборстве с внешним врагом. </w:t>
      </w:r>
    </w:p>
    <w:p w:rsidR="00964C5A" w:rsidRPr="00CF3C4F" w:rsidRDefault="00964C5A" w:rsidP="00BD1321">
      <w:pPr>
        <w:pStyle w:val="a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к сожалению, в конфликте есть и отрицательные стороны. </w:t>
      </w:r>
    </w:p>
    <w:p w:rsidR="00964C5A" w:rsidRPr="007A677B" w:rsidRDefault="00964C5A" w:rsidP="007A677B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Отрицательные эмоциональные переживания, которые мы испытываем при конфликте, могут привести к различным заболеваниям. </w:t>
      </w:r>
    </w:p>
    <w:p w:rsidR="00964C5A" w:rsidRPr="007A677B" w:rsidRDefault="00964C5A" w:rsidP="007A677B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вероятность, что конфликт перерастёт в открытую конфронтацию и физическим воздействиям. </w:t>
      </w:r>
    </w:p>
    <w:p w:rsidR="00964C5A" w:rsidRPr="007A677B" w:rsidRDefault="00964C5A" w:rsidP="007A677B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Временные потери. На одну минуту конфликта приходится 12 минут </w:t>
      </w:r>
      <w:proofErr w:type="spellStart"/>
      <w:r w:rsidRPr="007A6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послеконфликтных</w:t>
      </w:r>
      <w:proofErr w:type="spellEnd"/>
      <w:r w:rsidRPr="007A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переживаний. </w:t>
      </w:r>
    </w:p>
    <w:p w:rsidR="00964C5A" w:rsidRPr="007A677B" w:rsidRDefault="00964C5A" w:rsidP="007A677B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деловых и личных отношений между людьми, снижение дисциплины. </w:t>
      </w:r>
    </w:p>
    <w:p w:rsidR="000D2A4F" w:rsidRPr="007A677B" w:rsidRDefault="00964C5A" w:rsidP="007A677B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 ухудшается социально-психологический климат.</w:t>
      </w:r>
    </w:p>
    <w:p w:rsidR="009746CC" w:rsidRPr="007A677B" w:rsidRDefault="000D2A4F" w:rsidP="007A6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01D">
        <w:rPr>
          <w:rFonts w:ascii="Times New Roman" w:hAnsi="Times New Roman" w:cs="Times New Roman"/>
          <w:bCs/>
          <w:sz w:val="28"/>
          <w:szCs w:val="28"/>
        </w:rPr>
        <w:t>Медиация</w:t>
      </w:r>
      <w:r w:rsidRPr="007A6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677B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7A677B">
        <w:rPr>
          <w:rFonts w:ascii="Times New Roman" w:hAnsi="Times New Roman" w:cs="Times New Roman"/>
          <w:sz w:val="28"/>
          <w:szCs w:val="28"/>
        </w:rPr>
        <w:t>mediare</w:t>
      </w:r>
      <w:proofErr w:type="spellEnd"/>
      <w:r w:rsidRPr="007A677B">
        <w:rPr>
          <w:rFonts w:ascii="Times New Roman" w:hAnsi="Times New Roman" w:cs="Times New Roman"/>
          <w:sz w:val="28"/>
          <w:szCs w:val="28"/>
        </w:rPr>
        <w:t xml:space="preserve"> — посредничать) — это способ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:rsidR="000D2A4F" w:rsidRPr="007A677B" w:rsidRDefault="00194896" w:rsidP="007A677B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677B">
        <w:rPr>
          <w:sz w:val="28"/>
          <w:szCs w:val="28"/>
        </w:rPr>
        <w:t>Коммуникативные навыки Медиатора:</w:t>
      </w:r>
    </w:p>
    <w:p w:rsidR="00E34424" w:rsidRPr="007A677B" w:rsidRDefault="00194896" w:rsidP="005F701D">
      <w:pPr>
        <w:pStyle w:val="articledecorationfirst"/>
        <w:numPr>
          <w:ilvl w:val="0"/>
          <w:numId w:val="5"/>
        </w:numPr>
        <w:spacing w:before="0" w:beforeAutospacing="0" w:after="0" w:afterAutospacing="0" w:line="360" w:lineRule="auto"/>
        <w:ind w:firstLine="414"/>
        <w:jc w:val="both"/>
        <w:rPr>
          <w:sz w:val="28"/>
          <w:szCs w:val="28"/>
        </w:rPr>
      </w:pPr>
      <w:r w:rsidRPr="007A677B">
        <w:rPr>
          <w:sz w:val="28"/>
          <w:szCs w:val="28"/>
        </w:rPr>
        <w:t>Умение слышать и анализировать. Отделять факт – интерпретация – оценка.</w:t>
      </w:r>
    </w:p>
    <w:p w:rsidR="00E34424" w:rsidRPr="007A677B" w:rsidRDefault="00E34424" w:rsidP="005F701D">
      <w:pPr>
        <w:pStyle w:val="articledecorationfirst"/>
        <w:numPr>
          <w:ilvl w:val="0"/>
          <w:numId w:val="5"/>
        </w:numPr>
        <w:spacing w:before="0" w:beforeAutospacing="0" w:after="0" w:afterAutospacing="0" w:line="360" w:lineRule="auto"/>
        <w:ind w:firstLine="414"/>
        <w:jc w:val="both"/>
        <w:rPr>
          <w:sz w:val="28"/>
          <w:szCs w:val="28"/>
        </w:rPr>
      </w:pPr>
      <w:r w:rsidRPr="007A677B">
        <w:rPr>
          <w:sz w:val="28"/>
          <w:szCs w:val="28"/>
        </w:rPr>
        <w:t>Давать обратную связь</w:t>
      </w:r>
      <w:r w:rsidR="005F701D">
        <w:rPr>
          <w:sz w:val="28"/>
          <w:szCs w:val="28"/>
        </w:rPr>
        <w:t>.</w:t>
      </w:r>
    </w:p>
    <w:p w:rsidR="00E34424" w:rsidRPr="007A677B" w:rsidRDefault="00E34424" w:rsidP="005F701D">
      <w:pPr>
        <w:pStyle w:val="articledecorationfirst"/>
        <w:numPr>
          <w:ilvl w:val="0"/>
          <w:numId w:val="5"/>
        </w:numPr>
        <w:spacing w:before="0" w:beforeAutospacing="0" w:after="0" w:afterAutospacing="0" w:line="360" w:lineRule="auto"/>
        <w:ind w:firstLine="414"/>
        <w:jc w:val="both"/>
        <w:rPr>
          <w:sz w:val="28"/>
          <w:szCs w:val="28"/>
        </w:rPr>
      </w:pPr>
      <w:r w:rsidRPr="007A677B">
        <w:rPr>
          <w:sz w:val="28"/>
          <w:szCs w:val="28"/>
        </w:rPr>
        <w:t>Задавать вопросы</w:t>
      </w:r>
      <w:r w:rsidR="005F701D">
        <w:rPr>
          <w:sz w:val="28"/>
          <w:szCs w:val="28"/>
        </w:rPr>
        <w:t>.</w:t>
      </w:r>
    </w:p>
    <w:p w:rsidR="00E34424" w:rsidRPr="005F701D" w:rsidRDefault="005F701D" w:rsidP="007A677B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701D">
        <w:rPr>
          <w:sz w:val="28"/>
          <w:szCs w:val="28"/>
        </w:rPr>
        <w:t xml:space="preserve">мение </w:t>
      </w:r>
      <w:r w:rsidR="00E34424" w:rsidRPr="005F701D">
        <w:rPr>
          <w:sz w:val="28"/>
          <w:szCs w:val="28"/>
        </w:rPr>
        <w:t>слышать и анализировать. Отделять факт – интерпретация – оценка.</w:t>
      </w:r>
    </w:p>
    <w:p w:rsidR="00BD1321" w:rsidRPr="005F701D" w:rsidRDefault="00BD1321" w:rsidP="007A6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01D">
        <w:rPr>
          <w:rFonts w:ascii="Times New Roman" w:hAnsi="Times New Roman" w:cs="Times New Roman"/>
          <w:sz w:val="28"/>
          <w:szCs w:val="28"/>
        </w:rPr>
        <w:t>Факт</w:t>
      </w:r>
      <w:r w:rsidR="00194896" w:rsidRPr="005F701D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="00194896" w:rsidRPr="005F701D">
        <w:rPr>
          <w:rFonts w:ascii="Times New Roman" w:hAnsi="Times New Roman" w:cs="Times New Roman"/>
          <w:sz w:val="28"/>
          <w:szCs w:val="28"/>
        </w:rPr>
        <w:t>factum</w:t>
      </w:r>
      <w:proofErr w:type="spellEnd"/>
      <w:r w:rsidR="00194896" w:rsidRPr="005F701D">
        <w:rPr>
          <w:rFonts w:ascii="Times New Roman" w:hAnsi="Times New Roman" w:cs="Times New Roman"/>
          <w:sz w:val="28"/>
          <w:szCs w:val="28"/>
        </w:rPr>
        <w:t xml:space="preserve"> – сделанное, совершившееся) – событие, результат; нечто реальное; конкретное, единичное.</w:t>
      </w:r>
      <w:proofErr w:type="gramEnd"/>
    </w:p>
    <w:p w:rsidR="00194896" w:rsidRPr="005F701D" w:rsidRDefault="00194896" w:rsidP="007A6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01D">
        <w:rPr>
          <w:rFonts w:ascii="Times New Roman" w:hAnsi="Times New Roman" w:cs="Times New Roman"/>
          <w:sz w:val="28"/>
          <w:szCs w:val="28"/>
        </w:rPr>
        <w:t xml:space="preserve">Задание:  Давайте попробуем описать человека с помощью фактов.  </w:t>
      </w:r>
    </w:p>
    <w:p w:rsidR="00194896" w:rsidRPr="005F701D" w:rsidRDefault="006B52EC" w:rsidP="007A677B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2" w:tooltip="Оценка (философия) (страница отсутствует)" w:history="1">
        <w:r w:rsidR="00194896" w:rsidRPr="005F701D">
          <w:rPr>
            <w:rStyle w:val="a6"/>
            <w:color w:val="auto"/>
            <w:sz w:val="28"/>
            <w:szCs w:val="28"/>
            <w:u w:val="none"/>
          </w:rPr>
          <w:t>Оценка</w:t>
        </w:r>
      </w:hyperlink>
      <w:r w:rsidR="00194896" w:rsidRPr="005F701D">
        <w:rPr>
          <w:sz w:val="28"/>
          <w:szCs w:val="28"/>
        </w:rPr>
        <w:t xml:space="preserve"> — способ установления значимости чего-либо для действующего и познающего субъекта. </w:t>
      </w:r>
    </w:p>
    <w:p w:rsidR="00194896" w:rsidRPr="007A677B" w:rsidRDefault="006B52EC" w:rsidP="007A677B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3" w:tooltip="Интерпретация (литературоведение)" w:history="1">
        <w:r w:rsidR="00194896" w:rsidRPr="005F701D">
          <w:rPr>
            <w:rStyle w:val="a6"/>
            <w:bCs/>
            <w:color w:val="auto"/>
            <w:sz w:val="28"/>
            <w:szCs w:val="28"/>
            <w:u w:val="none"/>
          </w:rPr>
          <w:t>Интерпретация</w:t>
        </w:r>
      </w:hyperlink>
      <w:r w:rsidR="00194896" w:rsidRPr="007A677B">
        <w:rPr>
          <w:sz w:val="28"/>
          <w:szCs w:val="28"/>
        </w:rPr>
        <w:t xml:space="preserve"> — истолкование с целью понимания.</w:t>
      </w:r>
    </w:p>
    <w:p w:rsidR="00194896" w:rsidRPr="007A677B" w:rsidRDefault="00194896" w:rsidP="007A677B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677B">
        <w:rPr>
          <w:sz w:val="28"/>
          <w:szCs w:val="28"/>
        </w:rPr>
        <w:t>Важно слушая человека уметь отделять одно от другого.</w:t>
      </w:r>
    </w:p>
    <w:p w:rsidR="005F701D" w:rsidRDefault="005F701D" w:rsidP="007A677B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F701D" w:rsidRPr="005F701D" w:rsidRDefault="005F701D" w:rsidP="005F701D">
      <w:pPr>
        <w:pStyle w:val="articledecorationfirst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F701D">
        <w:rPr>
          <w:i/>
          <w:sz w:val="28"/>
          <w:szCs w:val="28"/>
        </w:rPr>
        <w:t xml:space="preserve">Участникам мастер-класса предлагается прочитать предложенный текст (Приложение 2). И самостоятельно из текста определить: факт, интерпретацию и оценку. </w:t>
      </w:r>
    </w:p>
    <w:p w:rsidR="005F701D" w:rsidRDefault="005F701D" w:rsidP="007A677B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94896" w:rsidRPr="005F701D" w:rsidRDefault="00E34424" w:rsidP="007A677B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701D">
        <w:rPr>
          <w:sz w:val="28"/>
          <w:szCs w:val="28"/>
        </w:rPr>
        <w:t>Обратная связь.</w:t>
      </w:r>
    </w:p>
    <w:p w:rsidR="00BD1321" w:rsidRDefault="00E34424" w:rsidP="007A67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701D">
        <w:rPr>
          <w:rStyle w:val="a4"/>
          <w:b w:val="0"/>
          <w:sz w:val="28"/>
          <w:szCs w:val="28"/>
        </w:rPr>
        <w:t>Обратная связь</w:t>
      </w:r>
      <w:r w:rsidRPr="005F701D">
        <w:rPr>
          <w:sz w:val="28"/>
          <w:szCs w:val="28"/>
        </w:rPr>
        <w:t xml:space="preserve"> -</w:t>
      </w:r>
      <w:r w:rsidRPr="007A677B">
        <w:rPr>
          <w:sz w:val="28"/>
          <w:szCs w:val="28"/>
        </w:rPr>
        <w:t xml:space="preserve"> это отклик на речевое высказывание: ответ на вопрос, согласие или несогласие. </w:t>
      </w:r>
    </w:p>
    <w:p w:rsidR="00E34424" w:rsidRPr="007A677B" w:rsidRDefault="00E34424" w:rsidP="007A67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677B">
        <w:rPr>
          <w:sz w:val="28"/>
          <w:szCs w:val="28"/>
        </w:rPr>
        <w:t>Обратная связь - это вербальные и невербальные сообщения, человек преднамеренно или непреднамеренно посылает в ответ на сообщение другого человека.</w:t>
      </w:r>
    </w:p>
    <w:p w:rsidR="00EF5470" w:rsidRPr="007A677B" w:rsidRDefault="00EF5470" w:rsidP="007A6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7B">
        <w:rPr>
          <w:rFonts w:ascii="Times New Roman" w:hAnsi="Times New Roman" w:cs="Times New Roman"/>
          <w:sz w:val="28"/>
          <w:szCs w:val="28"/>
        </w:rPr>
        <w:lastRenderedPageBreak/>
        <w:t>В работе медиатора обратная связь – это пересказ, изложение текста, отделяя фа</w:t>
      </w:r>
      <w:r w:rsidR="005F701D">
        <w:rPr>
          <w:rFonts w:ascii="Times New Roman" w:hAnsi="Times New Roman" w:cs="Times New Roman"/>
          <w:sz w:val="28"/>
          <w:szCs w:val="28"/>
        </w:rPr>
        <w:t xml:space="preserve">кт – интерпретация – оценка. То есть, вы </w:t>
      </w:r>
      <w:r w:rsidRPr="007A677B">
        <w:rPr>
          <w:rFonts w:ascii="Times New Roman" w:hAnsi="Times New Roman" w:cs="Times New Roman"/>
          <w:sz w:val="28"/>
          <w:szCs w:val="28"/>
        </w:rPr>
        <w:t xml:space="preserve">возвращаете человеку </w:t>
      </w:r>
      <w:r w:rsidR="005F701D">
        <w:rPr>
          <w:rFonts w:ascii="Times New Roman" w:hAnsi="Times New Roman" w:cs="Times New Roman"/>
          <w:sz w:val="28"/>
          <w:szCs w:val="28"/>
        </w:rPr>
        <w:t xml:space="preserve">им же сказанную мысль в </w:t>
      </w:r>
      <w:r w:rsidRPr="007A677B">
        <w:rPr>
          <w:rFonts w:ascii="Times New Roman" w:hAnsi="Times New Roman" w:cs="Times New Roman"/>
          <w:sz w:val="28"/>
          <w:szCs w:val="28"/>
        </w:rPr>
        <w:t>виде уточняющего вопроса («я вас правильно поняла).</w:t>
      </w:r>
    </w:p>
    <w:p w:rsidR="00E34424" w:rsidRPr="007A677B" w:rsidRDefault="00EF5470" w:rsidP="007A677B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677B">
        <w:rPr>
          <w:sz w:val="28"/>
          <w:szCs w:val="28"/>
        </w:rPr>
        <w:t>Это делается с помощью следующих слов: вы считаете, вы почувствовали.</w:t>
      </w:r>
    </w:p>
    <w:p w:rsidR="005F701D" w:rsidRDefault="005F701D" w:rsidP="007A677B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F701D" w:rsidRPr="005F701D" w:rsidRDefault="005F701D" w:rsidP="005F701D">
      <w:pPr>
        <w:pStyle w:val="articledecorationfirst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F701D">
        <w:rPr>
          <w:i/>
          <w:sz w:val="28"/>
          <w:szCs w:val="28"/>
        </w:rPr>
        <w:t xml:space="preserve">Участникам мастер-класса предлагается прочитать предложенный текст (Приложение </w:t>
      </w:r>
      <w:r>
        <w:rPr>
          <w:i/>
          <w:sz w:val="28"/>
          <w:szCs w:val="28"/>
        </w:rPr>
        <w:t>3</w:t>
      </w:r>
      <w:r w:rsidRPr="005F701D">
        <w:rPr>
          <w:i/>
          <w:sz w:val="28"/>
          <w:szCs w:val="28"/>
        </w:rPr>
        <w:t xml:space="preserve">). И самостоятельно </w:t>
      </w:r>
      <w:r>
        <w:rPr>
          <w:i/>
          <w:sz w:val="28"/>
          <w:szCs w:val="28"/>
        </w:rPr>
        <w:t>дать обратную связь</w:t>
      </w:r>
      <w:r w:rsidRPr="005F701D">
        <w:rPr>
          <w:i/>
          <w:sz w:val="28"/>
          <w:szCs w:val="28"/>
        </w:rPr>
        <w:t xml:space="preserve">. </w:t>
      </w:r>
    </w:p>
    <w:p w:rsidR="005F701D" w:rsidRDefault="005F701D" w:rsidP="007A677B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A4EA1" w:rsidRPr="005F701D" w:rsidRDefault="00AA4EA1" w:rsidP="007A67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F70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задавать вопросы.</w:t>
      </w:r>
    </w:p>
    <w:p w:rsidR="000D2A4F" w:rsidRPr="007A677B" w:rsidRDefault="000D2A4F" w:rsidP="007A677B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7B">
        <w:rPr>
          <w:rFonts w:ascii="Times New Roman" w:hAnsi="Times New Roman" w:cs="Times New Roman"/>
          <w:sz w:val="28"/>
          <w:szCs w:val="28"/>
        </w:rPr>
        <w:t>Типы вопросов</w:t>
      </w:r>
    </w:p>
    <w:p w:rsidR="00412611" w:rsidRPr="000876F0" w:rsidRDefault="000876F0" w:rsidP="005F701D">
      <w:pPr>
        <w:numPr>
          <w:ilvl w:val="0"/>
          <w:numId w:val="4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876F0">
        <w:rPr>
          <w:rFonts w:ascii="Times New Roman" w:hAnsi="Times New Roman" w:cs="Times New Roman"/>
          <w:bCs/>
          <w:sz w:val="28"/>
          <w:szCs w:val="28"/>
        </w:rPr>
        <w:t>Закрытые</w:t>
      </w:r>
      <w:r w:rsidR="006716CD">
        <w:rPr>
          <w:rFonts w:ascii="Times New Roman" w:hAnsi="Times New Roman" w:cs="Times New Roman"/>
          <w:bCs/>
          <w:sz w:val="28"/>
          <w:szCs w:val="28"/>
        </w:rPr>
        <w:t xml:space="preserve"> (Да, Нет).</w:t>
      </w:r>
    </w:p>
    <w:p w:rsidR="00412611" w:rsidRPr="000876F0" w:rsidRDefault="000876F0" w:rsidP="005F701D">
      <w:pPr>
        <w:numPr>
          <w:ilvl w:val="0"/>
          <w:numId w:val="4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6F0">
        <w:rPr>
          <w:rFonts w:ascii="Times New Roman" w:hAnsi="Times New Roman" w:cs="Times New Roman"/>
          <w:bCs/>
          <w:sz w:val="28"/>
          <w:szCs w:val="28"/>
        </w:rPr>
        <w:t>Открытые</w:t>
      </w:r>
      <w:proofErr w:type="gramEnd"/>
      <w:r w:rsidRPr="000876F0">
        <w:rPr>
          <w:rFonts w:ascii="Times New Roman" w:hAnsi="Times New Roman" w:cs="Times New Roman"/>
          <w:bCs/>
          <w:sz w:val="28"/>
          <w:szCs w:val="28"/>
        </w:rPr>
        <w:t xml:space="preserve"> (как.., каким образом..)</w:t>
      </w:r>
      <w:r w:rsidR="005F701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611" w:rsidRPr="000876F0" w:rsidRDefault="000876F0" w:rsidP="005F701D">
      <w:pPr>
        <w:numPr>
          <w:ilvl w:val="0"/>
          <w:numId w:val="4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876F0">
        <w:rPr>
          <w:rFonts w:ascii="Times New Roman" w:hAnsi="Times New Roman" w:cs="Times New Roman"/>
          <w:bCs/>
          <w:sz w:val="28"/>
          <w:szCs w:val="28"/>
        </w:rPr>
        <w:t>Вопросы-дефиниции (уточняющие)</w:t>
      </w:r>
      <w:r w:rsidR="005F701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611" w:rsidRPr="000876F0" w:rsidRDefault="000876F0" w:rsidP="005F701D">
      <w:pPr>
        <w:numPr>
          <w:ilvl w:val="0"/>
          <w:numId w:val="4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876F0">
        <w:rPr>
          <w:rFonts w:ascii="Times New Roman" w:hAnsi="Times New Roman" w:cs="Times New Roman"/>
          <w:bCs/>
          <w:sz w:val="28"/>
          <w:szCs w:val="28"/>
        </w:rPr>
        <w:t>Вопросы-шкалы</w:t>
      </w:r>
      <w:r w:rsidR="005F701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611" w:rsidRPr="000876F0" w:rsidRDefault="000876F0" w:rsidP="005F701D">
      <w:pPr>
        <w:numPr>
          <w:ilvl w:val="0"/>
          <w:numId w:val="4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876F0">
        <w:rPr>
          <w:rFonts w:ascii="Times New Roman" w:hAnsi="Times New Roman" w:cs="Times New Roman"/>
          <w:bCs/>
          <w:sz w:val="28"/>
          <w:szCs w:val="28"/>
        </w:rPr>
        <w:t>Системные вопросы (циркулярные)</w:t>
      </w:r>
      <w:r w:rsidR="005F701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611" w:rsidRPr="000876F0" w:rsidRDefault="000876F0" w:rsidP="005F701D">
      <w:pPr>
        <w:numPr>
          <w:ilvl w:val="0"/>
          <w:numId w:val="4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876F0">
        <w:rPr>
          <w:rFonts w:ascii="Times New Roman" w:hAnsi="Times New Roman" w:cs="Times New Roman"/>
          <w:bCs/>
          <w:sz w:val="28"/>
          <w:szCs w:val="28"/>
        </w:rPr>
        <w:t>Вопросы – чудо</w:t>
      </w:r>
      <w:r w:rsidR="005F701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611" w:rsidRPr="000876F0" w:rsidRDefault="000876F0" w:rsidP="005F701D">
      <w:pPr>
        <w:numPr>
          <w:ilvl w:val="0"/>
          <w:numId w:val="4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876F0">
        <w:rPr>
          <w:rFonts w:ascii="Times New Roman" w:hAnsi="Times New Roman" w:cs="Times New Roman"/>
          <w:bCs/>
          <w:sz w:val="28"/>
          <w:szCs w:val="28"/>
        </w:rPr>
        <w:t>Парадоксальные вопросы, интенции (разрядка ситуации…)</w:t>
      </w:r>
      <w:r w:rsidR="005F701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611" w:rsidRPr="000876F0" w:rsidRDefault="000876F0" w:rsidP="005F701D">
      <w:pPr>
        <w:numPr>
          <w:ilvl w:val="0"/>
          <w:numId w:val="4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876F0">
        <w:rPr>
          <w:rFonts w:ascii="Times New Roman" w:hAnsi="Times New Roman" w:cs="Times New Roman"/>
          <w:bCs/>
          <w:sz w:val="28"/>
          <w:szCs w:val="28"/>
        </w:rPr>
        <w:t>Вопросы – гипотезы (представим, что…)</w:t>
      </w:r>
      <w:r w:rsidR="005F701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611" w:rsidRPr="000876F0" w:rsidRDefault="000876F0" w:rsidP="005F701D">
      <w:pPr>
        <w:numPr>
          <w:ilvl w:val="0"/>
          <w:numId w:val="4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76F0">
        <w:rPr>
          <w:rFonts w:ascii="Times New Roman" w:hAnsi="Times New Roman" w:cs="Times New Roman"/>
          <w:bCs/>
          <w:sz w:val="28"/>
          <w:szCs w:val="28"/>
        </w:rPr>
        <w:t>Адвокат-дьявола</w:t>
      </w:r>
      <w:proofErr w:type="spellEnd"/>
      <w:proofErr w:type="gramEnd"/>
      <w:r w:rsidR="005F701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611" w:rsidRPr="000876F0" w:rsidRDefault="000876F0" w:rsidP="005F701D">
      <w:pPr>
        <w:numPr>
          <w:ilvl w:val="0"/>
          <w:numId w:val="4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876F0">
        <w:rPr>
          <w:rFonts w:ascii="Times New Roman" w:hAnsi="Times New Roman" w:cs="Times New Roman"/>
          <w:bCs/>
          <w:sz w:val="28"/>
          <w:szCs w:val="28"/>
        </w:rPr>
        <w:t>Вопросы, ориентированные на решение (как бы для Вас выглядело хорошее решение)</w:t>
      </w:r>
      <w:r w:rsidR="005F701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611" w:rsidRPr="000876F0" w:rsidRDefault="000876F0" w:rsidP="005F701D">
      <w:pPr>
        <w:numPr>
          <w:ilvl w:val="0"/>
          <w:numId w:val="4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876F0">
        <w:rPr>
          <w:rFonts w:ascii="Times New Roman" w:hAnsi="Times New Roman" w:cs="Times New Roman"/>
          <w:bCs/>
          <w:sz w:val="28"/>
          <w:szCs w:val="28"/>
        </w:rPr>
        <w:t xml:space="preserve"> НЕЛЬ</w:t>
      </w:r>
      <w:r w:rsidR="005F701D">
        <w:rPr>
          <w:rFonts w:ascii="Times New Roman" w:hAnsi="Times New Roman" w:cs="Times New Roman"/>
          <w:bCs/>
          <w:sz w:val="28"/>
          <w:szCs w:val="28"/>
        </w:rPr>
        <w:t xml:space="preserve">ЗЯ задавать     -    </w:t>
      </w:r>
      <w:r w:rsidR="005F701D" w:rsidRPr="005F701D">
        <w:rPr>
          <w:rFonts w:ascii="Times New Roman" w:hAnsi="Times New Roman" w:cs="Times New Roman"/>
          <w:bCs/>
          <w:sz w:val="28"/>
          <w:szCs w:val="28"/>
          <w:u w:val="single"/>
        </w:rPr>
        <w:t>Вопросы-убеждения.</w:t>
      </w:r>
    </w:p>
    <w:p w:rsidR="000D2A4F" w:rsidRDefault="000D2A4F" w:rsidP="007A6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6CD" w:rsidRPr="006716CD" w:rsidRDefault="006716CD" w:rsidP="006716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6CD">
        <w:rPr>
          <w:rFonts w:ascii="Times New Roman" w:hAnsi="Times New Roman" w:cs="Times New Roman"/>
          <w:i/>
          <w:sz w:val="28"/>
          <w:szCs w:val="28"/>
        </w:rPr>
        <w:t xml:space="preserve">Участникам мастер-класса предлагается потренироваться задавать вопросы, на примере игры «Угадай, что в сумке?». </w:t>
      </w:r>
      <w:r>
        <w:rPr>
          <w:rFonts w:ascii="Times New Roman" w:hAnsi="Times New Roman" w:cs="Times New Roman"/>
          <w:i/>
          <w:sz w:val="28"/>
          <w:szCs w:val="28"/>
        </w:rPr>
        <w:t xml:space="preserve">В ходе игры, на примере задаваемых вопросов, разобрать какой вопрос, к какому типу относится. </w:t>
      </w:r>
    </w:p>
    <w:sectPr w:rsidR="006716CD" w:rsidRPr="006716CD" w:rsidSect="0097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2DCD"/>
    <w:multiLevelType w:val="hybridMultilevel"/>
    <w:tmpl w:val="91E43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95397"/>
    <w:multiLevelType w:val="hybridMultilevel"/>
    <w:tmpl w:val="30EE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C3D23"/>
    <w:multiLevelType w:val="hybridMultilevel"/>
    <w:tmpl w:val="5F52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36BB2"/>
    <w:multiLevelType w:val="hybridMultilevel"/>
    <w:tmpl w:val="B2586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E69BB"/>
    <w:multiLevelType w:val="hybridMultilevel"/>
    <w:tmpl w:val="179623FA"/>
    <w:lvl w:ilvl="0" w:tplc="7B169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C5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A7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63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2B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EF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C2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03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6A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4C5A"/>
    <w:rsid w:val="000876F0"/>
    <w:rsid w:val="000956B9"/>
    <w:rsid w:val="000A11E2"/>
    <w:rsid w:val="000D2A4F"/>
    <w:rsid w:val="00167C11"/>
    <w:rsid w:val="00194896"/>
    <w:rsid w:val="002D75EE"/>
    <w:rsid w:val="002F4897"/>
    <w:rsid w:val="003C73BD"/>
    <w:rsid w:val="00412611"/>
    <w:rsid w:val="00455F60"/>
    <w:rsid w:val="005061F5"/>
    <w:rsid w:val="00511DD2"/>
    <w:rsid w:val="00585624"/>
    <w:rsid w:val="005B1C92"/>
    <w:rsid w:val="005B2BBD"/>
    <w:rsid w:val="005F701D"/>
    <w:rsid w:val="006716CD"/>
    <w:rsid w:val="006B52EC"/>
    <w:rsid w:val="006C142D"/>
    <w:rsid w:val="006E3A94"/>
    <w:rsid w:val="00755542"/>
    <w:rsid w:val="007A677B"/>
    <w:rsid w:val="007E64D1"/>
    <w:rsid w:val="008F6CE8"/>
    <w:rsid w:val="009440C8"/>
    <w:rsid w:val="00964C5A"/>
    <w:rsid w:val="009746CC"/>
    <w:rsid w:val="009D22FD"/>
    <w:rsid w:val="00A77824"/>
    <w:rsid w:val="00AA4EA1"/>
    <w:rsid w:val="00B01028"/>
    <w:rsid w:val="00BD1321"/>
    <w:rsid w:val="00C20F0C"/>
    <w:rsid w:val="00C60885"/>
    <w:rsid w:val="00CE5CB6"/>
    <w:rsid w:val="00CF3C4F"/>
    <w:rsid w:val="00CF67A0"/>
    <w:rsid w:val="00D01945"/>
    <w:rsid w:val="00E34424"/>
    <w:rsid w:val="00EF5470"/>
    <w:rsid w:val="00F3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C5A"/>
    <w:rPr>
      <w:b/>
      <w:bCs/>
    </w:rPr>
  </w:style>
  <w:style w:type="character" w:styleId="a5">
    <w:name w:val="Emphasis"/>
    <w:basedOn w:val="a0"/>
    <w:uiPriority w:val="20"/>
    <w:qFormat/>
    <w:rsid w:val="00964C5A"/>
    <w:rPr>
      <w:i/>
      <w:iCs/>
    </w:rPr>
  </w:style>
  <w:style w:type="character" w:customStyle="1" w:styleId="red">
    <w:name w:val="red"/>
    <w:basedOn w:val="a0"/>
    <w:rsid w:val="00964C5A"/>
  </w:style>
  <w:style w:type="character" w:styleId="a6">
    <w:name w:val="Hyperlink"/>
    <w:basedOn w:val="a0"/>
    <w:uiPriority w:val="99"/>
    <w:semiHidden/>
    <w:unhideWhenUsed/>
    <w:rsid w:val="00964C5A"/>
    <w:rPr>
      <w:color w:val="0000FF"/>
      <w:u w:val="single"/>
    </w:rPr>
  </w:style>
  <w:style w:type="paragraph" w:customStyle="1" w:styleId="a7">
    <w:name w:val="Стиль"/>
    <w:rsid w:val="00964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6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4C5A"/>
  </w:style>
  <w:style w:type="paragraph" w:styleId="a8">
    <w:name w:val="List Paragraph"/>
    <w:basedOn w:val="a"/>
    <w:uiPriority w:val="34"/>
    <w:qFormat/>
    <w:rsid w:val="00964C5A"/>
    <w:pPr>
      <w:ind w:left="720"/>
      <w:contextualSpacing/>
    </w:pPr>
  </w:style>
  <w:style w:type="paragraph" w:customStyle="1" w:styleId="articledecorationfirst">
    <w:name w:val="article_decoration_first"/>
    <w:basedOn w:val="a"/>
    <w:rsid w:val="000D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3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6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7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4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0%B5%D0%BB%D1%8C" TargetMode="External"/><Relationship Id="rId13" Type="http://schemas.openxmlformats.org/officeDocument/2006/relationships/hyperlink" Target="https://ru.wikipedia.org/wiki/%D0%98%D0%BD%D1%82%D0%B5%D1%80%D0%BF%D1%80%D0%B5%D1%82%D0%B0%D1%86%D0%B8%D1%8F_(%D0%BB%D0%B8%D1%82%D0%B5%D1%80%D0%B0%D1%82%D1%83%D1%80%D0%BE%D0%B2%D0%B5%D0%B4%D0%B5%D0%BD%D0%B8%D0%B5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E%D1%82%D0%B8%D0%B2%D0%BE%D1%80%D0%B5%D1%87%D0%B8%D0%B5" TargetMode="External"/><Relationship Id="rId12" Type="http://schemas.openxmlformats.org/officeDocument/2006/relationships/hyperlink" Target="https://ru.wikipedia.org/w/index.php?title=%D0%9E%D1%86%D0%B5%D0%BD%D0%BA%D0%B0_(%D1%84%D0%B8%D0%BB%D0%BE%D1%81%D0%BE%D1%84%D0%B8%D1%8F)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1%8B%D1%87%D0%BA%D0%B0" TargetMode="External"/><Relationship Id="rId11" Type="http://schemas.openxmlformats.org/officeDocument/2006/relationships/hyperlink" Target="https://ru.wikipedia.org/wiki/%D0%92%D0%B7%D0%B0%D0%B8%D0%BC%D0%BE%D0%B4%D0%B5%D0%B9%D1%81%D1%82%D0%B2%D0%B8%D0%B5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1%D0%BE%D1%86%D0%B8%D0%B0%D0%BB%D1%8C%D0%BD%D0%BE%D0%B5_%D0%B2%D0%B7%D0%B0%D0%B8%D0%BC%D0%BE%D0%B4%D0%B5%D0%B9%D1%81%D1%82%D0%B2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7%D0%B3%D0%BB%D1%8F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Ds233new</dc:creator>
  <cp:lastModifiedBy>Egisso</cp:lastModifiedBy>
  <cp:revision>7</cp:revision>
  <cp:lastPrinted>2019-10-23T13:08:00Z</cp:lastPrinted>
  <dcterms:created xsi:type="dcterms:W3CDTF">2019-10-23T09:13:00Z</dcterms:created>
  <dcterms:modified xsi:type="dcterms:W3CDTF">2020-08-28T15:40:00Z</dcterms:modified>
</cp:coreProperties>
</file>