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A8" w:rsidRDefault="00E116A8" w:rsidP="00E116A8">
      <w:pPr>
        <w:jc w:val="center"/>
        <w:rPr>
          <w:b/>
          <w:color w:val="2C2D2E"/>
          <w:szCs w:val="28"/>
          <w:shd w:val="clear" w:color="auto" w:fill="FFFFFF"/>
        </w:rPr>
      </w:pPr>
    </w:p>
    <w:p w:rsidR="00E116A8" w:rsidRDefault="00E116A8" w:rsidP="00E116A8">
      <w:pPr>
        <w:jc w:val="center"/>
        <w:rPr>
          <w:b/>
          <w:color w:val="2C2D2E"/>
          <w:szCs w:val="28"/>
          <w:shd w:val="clear" w:color="auto" w:fill="FFFFFF"/>
        </w:rPr>
      </w:pPr>
      <w:r>
        <w:rPr>
          <w:b/>
          <w:color w:val="2C2D2E"/>
          <w:szCs w:val="28"/>
          <w:shd w:val="clear" w:color="auto" w:fill="FFFFFF"/>
        </w:rPr>
        <w:t>План работы комиссии контроля по  организации</w:t>
      </w:r>
    </w:p>
    <w:p w:rsidR="00E116A8" w:rsidRDefault="00E116A8" w:rsidP="00E116A8">
      <w:pPr>
        <w:jc w:val="center"/>
        <w:rPr>
          <w:b/>
          <w:color w:val="2C2D2E"/>
          <w:szCs w:val="28"/>
          <w:shd w:val="clear" w:color="auto" w:fill="FFFFFF"/>
        </w:rPr>
      </w:pPr>
      <w:r>
        <w:rPr>
          <w:b/>
          <w:color w:val="2C2D2E"/>
          <w:szCs w:val="28"/>
          <w:shd w:val="clear" w:color="auto" w:fill="FFFFFF"/>
        </w:rPr>
        <w:t xml:space="preserve"> и качества питания</w:t>
      </w:r>
    </w:p>
    <w:p w:rsidR="00E116A8" w:rsidRDefault="00E116A8" w:rsidP="00E116A8">
      <w:pPr>
        <w:jc w:val="center"/>
        <w:rPr>
          <w:b/>
          <w:color w:val="2C2D2E"/>
          <w:szCs w:val="28"/>
          <w:shd w:val="clear" w:color="auto" w:fill="FFFFFF"/>
        </w:rPr>
      </w:pPr>
      <w:r>
        <w:rPr>
          <w:b/>
          <w:color w:val="2C2D2E"/>
          <w:szCs w:val="28"/>
          <w:shd w:val="clear" w:color="auto" w:fill="FFFFFF"/>
        </w:rPr>
        <w:t xml:space="preserve"> в 2023-2024 учебном году.</w:t>
      </w:r>
    </w:p>
    <w:p w:rsidR="00E116A8" w:rsidRDefault="00E116A8" w:rsidP="00E116A8">
      <w:pPr>
        <w:tabs>
          <w:tab w:val="left" w:pos="2145"/>
        </w:tabs>
        <w:rPr>
          <w:color w:val="2C2D2E"/>
          <w:szCs w:val="28"/>
          <w:shd w:val="clear" w:color="auto" w:fill="FFFFFF"/>
        </w:rPr>
      </w:pPr>
      <w:r>
        <w:rPr>
          <w:color w:val="2C2D2E"/>
          <w:szCs w:val="28"/>
          <w:shd w:val="clear" w:color="auto" w:fill="FFFFFF"/>
        </w:rPr>
        <w:tab/>
      </w:r>
    </w:p>
    <w:tbl>
      <w:tblPr>
        <w:tblStyle w:val="a4"/>
        <w:tblW w:w="0" w:type="auto"/>
        <w:tblInd w:w="1384" w:type="dxa"/>
        <w:tblLook w:val="04A0"/>
      </w:tblPr>
      <w:tblGrid>
        <w:gridCol w:w="805"/>
        <w:gridCol w:w="3660"/>
        <w:gridCol w:w="1845"/>
        <w:gridCol w:w="2585"/>
      </w:tblGrid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A8" w:rsidRDefault="00E116A8">
            <w:pPr>
              <w:spacing w:after="0" w:line="240" w:lineRule="auto"/>
              <w:jc w:val="center"/>
              <w:rPr>
                <w:b/>
                <w:color w:val="2C2D2E"/>
                <w:szCs w:val="28"/>
                <w:shd w:val="clear" w:color="auto" w:fill="FFFFFF"/>
              </w:rPr>
            </w:pPr>
            <w:r>
              <w:rPr>
                <w:b/>
                <w:color w:val="2C2D2E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2C2D2E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b/>
                <w:color w:val="2C2D2E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b/>
                <w:color w:val="2C2D2E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A8" w:rsidRDefault="00E116A8">
            <w:pPr>
              <w:spacing w:after="0" w:line="240" w:lineRule="auto"/>
              <w:jc w:val="center"/>
              <w:rPr>
                <w:b/>
                <w:color w:val="2C2D2E"/>
                <w:szCs w:val="28"/>
                <w:shd w:val="clear" w:color="auto" w:fill="FFFFFF"/>
              </w:rPr>
            </w:pPr>
            <w:r>
              <w:rPr>
                <w:b/>
                <w:color w:val="2C2D2E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A8" w:rsidRDefault="00E116A8">
            <w:pPr>
              <w:spacing w:after="0" w:line="240" w:lineRule="auto"/>
              <w:jc w:val="center"/>
              <w:rPr>
                <w:b/>
                <w:color w:val="2C2D2E"/>
                <w:szCs w:val="28"/>
                <w:shd w:val="clear" w:color="auto" w:fill="FFFFFF"/>
              </w:rPr>
            </w:pPr>
            <w:r>
              <w:rPr>
                <w:b/>
                <w:color w:val="2C2D2E"/>
                <w:szCs w:val="28"/>
                <w:shd w:val="clear" w:color="auto" w:fill="FFFFFF"/>
              </w:rPr>
              <w:t>Срок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Ответственный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t xml:space="preserve">Разработка нормативно-методической документации для организации </w:t>
            </w:r>
            <w:proofErr w:type="gramStart"/>
            <w:r>
              <w:t>контроля  за</w:t>
            </w:r>
            <w:proofErr w:type="gramEnd"/>
            <w:r>
              <w:t xml:space="preserve"> питанием детей в ДОУ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январь</w:t>
            </w:r>
          </w:p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Старший воспитатель,</w:t>
            </w:r>
            <w:r>
              <w:rPr>
                <w:b/>
                <w:color w:val="2C2D2E"/>
                <w:szCs w:val="28"/>
                <w:shd w:val="clear" w:color="auto" w:fill="FFFFFF"/>
              </w:rPr>
              <w:t xml:space="preserve"> </w:t>
            </w:r>
            <w:r>
              <w:rPr>
                <w:color w:val="2C2D2E"/>
                <w:szCs w:val="28"/>
                <w:shd w:val="clear" w:color="auto" w:fill="FFFFFF"/>
              </w:rPr>
              <w:t>председатель комиссии.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Контроль соблюдения графика работы пищеблока.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Один раз в квартал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Члены комиссии.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Контроль соблюдения графика питания воспитанников.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Один раз в квартал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Члены комиссии.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Проведение контрольных проверок соответствия приготовленных блюд утвержденному меню, качества и норм пищи.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Один раз в месяц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Члены комиссии.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Организация просветительской работы среди воспитанников и их родителей  (законных представителей) по вопросам здорового  питания.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Один раз в месяц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Старший воспитатель, педагоги групп.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Проверка санитарно-технического содержания пищеблока, групповых обеденных зон, посуды, инвентаря.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 xml:space="preserve"> ежедневно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t>Медицинский работник.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 xml:space="preserve">Мониторинг результатов работы по организации питания детей. </w:t>
            </w:r>
          </w:p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Один раз в месяц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Старший воспитатель,</w:t>
            </w:r>
            <w:r>
              <w:rPr>
                <w:b/>
                <w:color w:val="2C2D2E"/>
                <w:szCs w:val="28"/>
                <w:shd w:val="clear" w:color="auto" w:fill="FFFFFF"/>
              </w:rPr>
              <w:t xml:space="preserve"> </w:t>
            </w:r>
            <w:r>
              <w:rPr>
                <w:color w:val="2C2D2E"/>
                <w:szCs w:val="28"/>
                <w:shd w:val="clear" w:color="auto" w:fill="FFFFFF"/>
              </w:rPr>
              <w:t>председатель комиссии.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соблюдением норм личной гигиены сотрудниками столовой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t>Медицинский работник.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t xml:space="preserve">Проверка соблюдения </w:t>
            </w:r>
            <w:r>
              <w:lastRenderedPageBreak/>
              <w:t>требований САН ПИН к оборудованию, инвентарю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lastRenderedPageBreak/>
              <w:t>ежедневно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t xml:space="preserve">Медицинский </w:t>
            </w:r>
            <w:r>
              <w:lastRenderedPageBreak/>
              <w:t>работник.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</w:pPr>
            <w:r>
              <w:t xml:space="preserve">Обучение сотрудников образовательном </w:t>
            </w:r>
            <w:proofErr w:type="gramStart"/>
            <w:r>
              <w:t>центре</w:t>
            </w:r>
            <w:proofErr w:type="gramEnd"/>
            <w:r>
              <w:t xml:space="preserve"> ДПО ФБУН «Новосибирский НИИ гигиены» </w:t>
            </w:r>
            <w:proofErr w:type="spellStart"/>
            <w:r>
              <w:t>Роспотребнадзора</w:t>
            </w:r>
            <w:proofErr w:type="spellEnd"/>
            <w:r>
              <w:t xml:space="preserve"> по санитарно-просветительской программе «Основы здорового питания (для детей дошкольного возраста)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 xml:space="preserve">Сентябрь </w:t>
            </w:r>
            <w:proofErr w:type="gramStart"/>
            <w:r>
              <w:rPr>
                <w:color w:val="2C2D2E"/>
                <w:szCs w:val="28"/>
                <w:shd w:val="clear" w:color="auto" w:fill="FFFFFF"/>
              </w:rPr>
              <w:t>-д</w:t>
            </w:r>
            <w:proofErr w:type="gramEnd"/>
            <w:r>
              <w:rPr>
                <w:color w:val="2C2D2E"/>
                <w:szCs w:val="28"/>
                <w:shd w:val="clear" w:color="auto" w:fill="FFFFFF"/>
              </w:rPr>
              <w:t>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Старший воспитатель,</w:t>
            </w:r>
            <w:r>
              <w:rPr>
                <w:b/>
                <w:color w:val="2C2D2E"/>
                <w:szCs w:val="28"/>
                <w:shd w:val="clear" w:color="auto" w:fill="FFFFFF"/>
              </w:rPr>
              <w:t xml:space="preserve"> </w:t>
            </w:r>
            <w:r>
              <w:rPr>
                <w:color w:val="2C2D2E"/>
                <w:szCs w:val="28"/>
                <w:shd w:val="clear" w:color="auto" w:fill="FFFFFF"/>
              </w:rPr>
              <w:t>председатель комиссии.</w:t>
            </w:r>
          </w:p>
        </w:tc>
      </w:tr>
      <w:tr w:rsidR="00E116A8" w:rsidTr="00E116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8" w:rsidRDefault="00E116A8" w:rsidP="00F715EE">
            <w:pPr>
              <w:pStyle w:val="a3"/>
              <w:numPr>
                <w:ilvl w:val="0"/>
                <w:numId w:val="1"/>
              </w:num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Отчет о работе комиссии за учебный год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Июнь 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8" w:rsidRDefault="00E116A8">
            <w:pPr>
              <w:tabs>
                <w:tab w:val="left" w:pos="2145"/>
              </w:tabs>
              <w:spacing w:after="0" w:line="240" w:lineRule="auto"/>
              <w:rPr>
                <w:color w:val="2C2D2E"/>
                <w:szCs w:val="28"/>
                <w:shd w:val="clear" w:color="auto" w:fill="FFFFFF"/>
              </w:rPr>
            </w:pPr>
            <w:r>
              <w:rPr>
                <w:color w:val="2C2D2E"/>
                <w:szCs w:val="28"/>
                <w:shd w:val="clear" w:color="auto" w:fill="FFFFFF"/>
              </w:rPr>
              <w:t>Старший воспитатель,</w:t>
            </w:r>
            <w:r>
              <w:rPr>
                <w:b/>
                <w:color w:val="2C2D2E"/>
                <w:szCs w:val="28"/>
                <w:shd w:val="clear" w:color="auto" w:fill="FFFFFF"/>
              </w:rPr>
              <w:t xml:space="preserve"> </w:t>
            </w:r>
            <w:r>
              <w:rPr>
                <w:color w:val="2C2D2E"/>
                <w:szCs w:val="28"/>
                <w:shd w:val="clear" w:color="auto" w:fill="FFFFFF"/>
              </w:rPr>
              <w:t>председатель комиссии.</w:t>
            </w:r>
          </w:p>
        </w:tc>
      </w:tr>
    </w:tbl>
    <w:p w:rsidR="00E116A8" w:rsidRDefault="00E116A8" w:rsidP="00E116A8">
      <w:pPr>
        <w:tabs>
          <w:tab w:val="left" w:pos="2145"/>
        </w:tabs>
        <w:rPr>
          <w:color w:val="2C2D2E"/>
          <w:szCs w:val="28"/>
          <w:shd w:val="clear" w:color="auto" w:fill="FFFFFF"/>
        </w:rPr>
      </w:pPr>
    </w:p>
    <w:p w:rsidR="000D202C" w:rsidRDefault="000D202C"/>
    <w:sectPr w:rsidR="000D202C" w:rsidSect="00E116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5B2"/>
    <w:multiLevelType w:val="hybridMultilevel"/>
    <w:tmpl w:val="E39C5E6C"/>
    <w:lvl w:ilvl="0" w:tplc="20967ED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6A8"/>
    <w:rsid w:val="000244B3"/>
    <w:rsid w:val="000D202C"/>
    <w:rsid w:val="007E25AF"/>
    <w:rsid w:val="00B51ACB"/>
    <w:rsid w:val="00C204B2"/>
    <w:rsid w:val="00D7280B"/>
    <w:rsid w:val="00E1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A8"/>
    <w:pPr>
      <w:spacing w:after="160" w:line="256" w:lineRule="auto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A8"/>
    <w:pPr>
      <w:ind w:left="720"/>
      <w:contextualSpacing/>
    </w:pPr>
  </w:style>
  <w:style w:type="table" w:styleId="a4">
    <w:name w:val="Table Grid"/>
    <w:basedOn w:val="a1"/>
    <w:uiPriority w:val="39"/>
    <w:rsid w:val="00E116A8"/>
    <w:pPr>
      <w:spacing w:after="0" w:line="240" w:lineRule="auto"/>
    </w:pPr>
    <w:rPr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>Krokoz™ Inc.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1</cp:revision>
  <dcterms:created xsi:type="dcterms:W3CDTF">2023-12-01T10:54:00Z</dcterms:created>
  <dcterms:modified xsi:type="dcterms:W3CDTF">2023-12-01T10:55:00Z</dcterms:modified>
</cp:coreProperties>
</file>