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0C" w:rsidRPr="00CE490C" w:rsidRDefault="00BD79AE" w:rsidP="00BD79AE">
      <w:pPr>
        <w:spacing w:line="276" w:lineRule="auto"/>
        <w:jc w:val="center"/>
        <w:rPr>
          <w:sz w:val="28"/>
          <w:szCs w:val="28"/>
        </w:rPr>
      </w:pPr>
      <w:r w:rsidRPr="00CE490C">
        <w:rPr>
          <w:sz w:val="28"/>
          <w:szCs w:val="28"/>
        </w:rPr>
        <w:t>Программа дополнительного образования</w:t>
      </w:r>
    </w:p>
    <w:p w:rsidR="00CE490C" w:rsidRPr="00CE490C" w:rsidRDefault="00BD79AE" w:rsidP="00BD79AE">
      <w:pPr>
        <w:spacing w:line="276" w:lineRule="auto"/>
        <w:jc w:val="center"/>
        <w:rPr>
          <w:sz w:val="28"/>
          <w:szCs w:val="28"/>
        </w:rPr>
      </w:pPr>
      <w:r w:rsidRPr="00CE490C">
        <w:rPr>
          <w:sz w:val="28"/>
          <w:szCs w:val="28"/>
        </w:rPr>
        <w:t>художественная мастерская</w:t>
      </w:r>
    </w:p>
    <w:p w:rsidR="00CE490C" w:rsidRPr="00CE490C" w:rsidRDefault="00BD79AE" w:rsidP="00BD79AE">
      <w:pPr>
        <w:spacing w:line="276" w:lineRule="auto"/>
        <w:jc w:val="center"/>
        <w:rPr>
          <w:sz w:val="28"/>
          <w:szCs w:val="28"/>
        </w:rPr>
      </w:pPr>
      <w:r w:rsidRPr="00CE490C">
        <w:rPr>
          <w:sz w:val="28"/>
          <w:szCs w:val="28"/>
        </w:rPr>
        <w:t>«ЗАТЕЙНИКИ»</w:t>
      </w:r>
    </w:p>
    <w:p w:rsidR="00CE490C" w:rsidRPr="00BD79AE" w:rsidRDefault="00CE490C" w:rsidP="00BD79AE">
      <w:pPr>
        <w:spacing w:line="276" w:lineRule="auto"/>
        <w:ind w:firstLine="709"/>
        <w:jc w:val="both"/>
        <w:rPr>
          <w:b/>
          <w:sz w:val="28"/>
          <w:szCs w:val="28"/>
        </w:rPr>
      </w:pPr>
      <w:r w:rsidRPr="00BD79AE">
        <w:rPr>
          <w:b/>
          <w:sz w:val="28"/>
          <w:szCs w:val="28"/>
        </w:rPr>
        <w:t>Аннотация.</w:t>
      </w:r>
    </w:p>
    <w:p w:rsidR="00CE490C" w:rsidRPr="00CE490C" w:rsidRDefault="00CE490C" w:rsidP="00CE490C">
      <w:pPr>
        <w:spacing w:line="276" w:lineRule="auto"/>
        <w:ind w:firstLine="709"/>
        <w:jc w:val="both"/>
        <w:rPr>
          <w:sz w:val="28"/>
          <w:szCs w:val="28"/>
        </w:rPr>
      </w:pPr>
      <w:r w:rsidRPr="00CE490C">
        <w:rPr>
          <w:sz w:val="28"/>
          <w:szCs w:val="28"/>
        </w:rPr>
        <w:t>Данная программа разработана для детей среднего и старшего дошкольного возраста (4-7 лет)</w:t>
      </w:r>
      <w:r>
        <w:rPr>
          <w:sz w:val="28"/>
          <w:szCs w:val="28"/>
        </w:rPr>
        <w:t>, с</w:t>
      </w:r>
      <w:r w:rsidRPr="00CE490C">
        <w:rPr>
          <w:sz w:val="28"/>
          <w:szCs w:val="28"/>
        </w:rPr>
        <w:t>рок реализации программы: 3 года</w:t>
      </w:r>
      <w:r>
        <w:rPr>
          <w:sz w:val="28"/>
          <w:szCs w:val="28"/>
        </w:rPr>
        <w:t>.</w:t>
      </w:r>
    </w:p>
    <w:p w:rsidR="00CE490C" w:rsidRPr="001E5532" w:rsidRDefault="00CE490C" w:rsidP="00CE490C">
      <w:pPr>
        <w:tabs>
          <w:tab w:val="left" w:pos="1880"/>
        </w:tabs>
        <w:ind w:firstLine="709"/>
        <w:jc w:val="both"/>
        <w:rPr>
          <w:sz w:val="28"/>
          <w:szCs w:val="28"/>
        </w:rPr>
      </w:pPr>
      <w:r>
        <w:rPr>
          <w:sz w:val="28"/>
          <w:szCs w:val="28"/>
        </w:rPr>
        <w:t>В процессе обучения дети осваивают р</w:t>
      </w:r>
      <w:r w:rsidRPr="001E5532">
        <w:rPr>
          <w:sz w:val="28"/>
          <w:szCs w:val="28"/>
        </w:rPr>
        <w:t>азличные виды деятельности в ходе ручного труда</w:t>
      </w:r>
      <w:r w:rsidR="00486CD9">
        <w:rPr>
          <w:sz w:val="28"/>
          <w:szCs w:val="28"/>
        </w:rPr>
        <w:t xml:space="preserve">, что </w:t>
      </w:r>
      <w:r w:rsidRPr="001E5532">
        <w:rPr>
          <w:sz w:val="28"/>
          <w:szCs w:val="28"/>
        </w:rPr>
        <w:t xml:space="preserve"> явля</w:t>
      </w:r>
      <w:r w:rsidR="00486CD9">
        <w:rPr>
          <w:sz w:val="28"/>
          <w:szCs w:val="28"/>
        </w:rPr>
        <w:t>е</w:t>
      </w:r>
      <w:r w:rsidRPr="001E5532">
        <w:rPr>
          <w:sz w:val="28"/>
          <w:szCs w:val="28"/>
        </w:rPr>
        <w:t xml:space="preserve">тся прекрасным средством </w:t>
      </w:r>
      <w:r w:rsidRPr="001E5532">
        <w:rPr>
          <w:i/>
          <w:iCs/>
          <w:sz w:val="28"/>
          <w:szCs w:val="28"/>
        </w:rPr>
        <w:t>умственного</w:t>
      </w:r>
      <w:r w:rsidRPr="001E5532">
        <w:rPr>
          <w:sz w:val="28"/>
          <w:szCs w:val="28"/>
        </w:rPr>
        <w:t xml:space="preserve"> развития, так как значительно расширя</w:t>
      </w:r>
      <w:r w:rsidR="00486CD9">
        <w:rPr>
          <w:sz w:val="28"/>
          <w:szCs w:val="28"/>
        </w:rPr>
        <w:t>е</w:t>
      </w:r>
      <w:r w:rsidRPr="001E5532">
        <w:rPr>
          <w:sz w:val="28"/>
          <w:szCs w:val="28"/>
        </w:rPr>
        <w:t>т кругозор детей, их знания о свойствах материалов и возможностях их применения. На занятиях дошкольники постигают первые навыки планирования предстоящей работы, учатся намечать последовательность ее выполнения, проводить простейший анализ, делать выводы. Дети осваивают приемы работы с различными материалами, знакомятся с инструментами и способами работы с ними.</w:t>
      </w:r>
    </w:p>
    <w:p w:rsidR="00CE490C" w:rsidRPr="001E5532" w:rsidRDefault="00CE490C" w:rsidP="00CE490C">
      <w:pPr>
        <w:tabs>
          <w:tab w:val="left" w:pos="1880"/>
        </w:tabs>
        <w:ind w:firstLine="709"/>
        <w:jc w:val="both"/>
        <w:rPr>
          <w:sz w:val="28"/>
          <w:szCs w:val="28"/>
        </w:rPr>
      </w:pPr>
      <w:r w:rsidRPr="001E5532">
        <w:rPr>
          <w:sz w:val="28"/>
          <w:szCs w:val="28"/>
        </w:rPr>
        <w:t xml:space="preserve">Ручной труд развивает </w:t>
      </w:r>
      <w:r w:rsidRPr="001E5532">
        <w:rPr>
          <w:i/>
          <w:iCs/>
          <w:sz w:val="28"/>
          <w:szCs w:val="28"/>
        </w:rPr>
        <w:t>конструкторские способности</w:t>
      </w:r>
      <w:r w:rsidRPr="001E5532">
        <w:rPr>
          <w:sz w:val="28"/>
          <w:szCs w:val="28"/>
        </w:rPr>
        <w:t xml:space="preserve"> (ориентировку в пространстве, зрительную оценку размера, расположение деталей и частей предмета по отношению к   другим предметам – все эти качества развиваются в любом виде ручного труда, особенно оригами).</w:t>
      </w:r>
    </w:p>
    <w:p w:rsidR="00CE490C" w:rsidRPr="001E5532" w:rsidRDefault="00CE490C" w:rsidP="00CE490C">
      <w:pPr>
        <w:tabs>
          <w:tab w:val="left" w:pos="1880"/>
        </w:tabs>
        <w:ind w:firstLine="709"/>
        <w:jc w:val="both"/>
        <w:rPr>
          <w:sz w:val="28"/>
          <w:szCs w:val="28"/>
        </w:rPr>
      </w:pPr>
      <w:r w:rsidRPr="001E5532">
        <w:rPr>
          <w:sz w:val="28"/>
          <w:szCs w:val="28"/>
        </w:rPr>
        <w:t xml:space="preserve">Занятия по ручному труду имеют и большое </w:t>
      </w:r>
      <w:r w:rsidRPr="001E5532">
        <w:rPr>
          <w:i/>
          <w:iCs/>
          <w:sz w:val="28"/>
          <w:szCs w:val="28"/>
        </w:rPr>
        <w:t>воспитательное значение</w:t>
      </w:r>
      <w:r w:rsidRPr="001E5532">
        <w:rPr>
          <w:sz w:val="28"/>
          <w:szCs w:val="28"/>
        </w:rPr>
        <w:t>. Они способствуют формированию таких качеств личности, как самостоятельность, инициатива, настойчивость в достижении цели, развивают творческое воображение. Работа над каждой поделкой требует усидчивости, терпения, концентрации силы воли. Такого рода занятия таят огромные, часто не полностью используемые возможности для нравственного воспитания. На них педагог воспитывает культуру труда, положительное отношение к труду и ответственность за труд, умение работать сообща, творческое отношение к своей работе.</w:t>
      </w:r>
    </w:p>
    <w:p w:rsidR="00CE490C" w:rsidRPr="001E5532" w:rsidRDefault="00CE490C" w:rsidP="00CE490C">
      <w:pPr>
        <w:tabs>
          <w:tab w:val="left" w:pos="1880"/>
        </w:tabs>
        <w:ind w:firstLine="709"/>
        <w:jc w:val="both"/>
        <w:rPr>
          <w:sz w:val="28"/>
          <w:szCs w:val="28"/>
        </w:rPr>
      </w:pPr>
      <w:r w:rsidRPr="001E5532">
        <w:rPr>
          <w:sz w:val="28"/>
          <w:szCs w:val="28"/>
        </w:rPr>
        <w:t xml:space="preserve">Воспитательное влияние на детей оказывает характер изделий, которые они создают на занятиях. Как правило, эти изделия должны иметь определенную практическую и эстетическую ценность, приносить пользу самим детям и другим людям. Когда ребенок знает, что результатом его труда будут пользоваться другие люди и что созданные им изделия оценят его товарищи или взрослые, он сам начинает проявлять повышенные требования к качеству своей работы, старается трудиться так, </w:t>
      </w:r>
      <w:proofErr w:type="gramStart"/>
      <w:r w:rsidRPr="001E5532">
        <w:rPr>
          <w:sz w:val="28"/>
          <w:szCs w:val="28"/>
        </w:rPr>
        <w:t>что бы не</w:t>
      </w:r>
      <w:proofErr w:type="gramEnd"/>
      <w:r w:rsidRPr="001E5532">
        <w:rPr>
          <w:sz w:val="28"/>
          <w:szCs w:val="28"/>
        </w:rPr>
        <w:t xml:space="preserve"> стыдно было показать свою работу. Уверенность детей в том, что из их рук выходят красивые, приносящие радость другим вещи, вызывают у дошкольников чувство удовлетворения, желание хорошо работать, на основе чего и </w:t>
      </w:r>
      <w:r w:rsidRPr="001E5532">
        <w:rPr>
          <w:i/>
          <w:iCs/>
          <w:sz w:val="28"/>
          <w:szCs w:val="28"/>
        </w:rPr>
        <w:t>формируется любовь к труду</w:t>
      </w:r>
      <w:r w:rsidRPr="001E5532">
        <w:rPr>
          <w:sz w:val="28"/>
          <w:szCs w:val="28"/>
        </w:rPr>
        <w:t>.</w:t>
      </w:r>
    </w:p>
    <w:p w:rsidR="00CE490C" w:rsidRPr="001E5532" w:rsidRDefault="00486CD9" w:rsidP="00CE490C">
      <w:pPr>
        <w:tabs>
          <w:tab w:val="left" w:pos="1880"/>
        </w:tabs>
        <w:ind w:firstLine="709"/>
        <w:jc w:val="both"/>
        <w:rPr>
          <w:sz w:val="28"/>
          <w:szCs w:val="28"/>
        </w:rPr>
      </w:pPr>
      <w:r w:rsidRPr="001E5532">
        <w:rPr>
          <w:sz w:val="28"/>
          <w:szCs w:val="28"/>
        </w:rPr>
        <w:t xml:space="preserve">Занятия </w:t>
      </w:r>
      <w:r w:rsidR="00CE490C" w:rsidRPr="001E5532">
        <w:rPr>
          <w:sz w:val="28"/>
          <w:szCs w:val="28"/>
        </w:rPr>
        <w:t>по ручному труду способствуют всестороннему развитию личности дошкольника, работа в данном направлении будет актуальна во все времена.</w:t>
      </w:r>
    </w:p>
    <w:p w:rsidR="00245E89" w:rsidRDefault="00245E89"/>
    <w:sectPr w:rsidR="00245E89" w:rsidSect="0024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E490C"/>
    <w:rsid w:val="00245E89"/>
    <w:rsid w:val="00486CD9"/>
    <w:rsid w:val="009C70ED"/>
    <w:rsid w:val="00A42FA5"/>
    <w:rsid w:val="00BD79AE"/>
    <w:rsid w:val="00CE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0C"/>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Egisso</dc:creator>
  <cp:lastModifiedBy>Egisso</cp:lastModifiedBy>
  <cp:revision>2</cp:revision>
  <dcterms:created xsi:type="dcterms:W3CDTF">2021-05-17T07:58:00Z</dcterms:created>
  <dcterms:modified xsi:type="dcterms:W3CDTF">2021-05-18T07:38:00Z</dcterms:modified>
</cp:coreProperties>
</file>