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FE" w:rsidRPr="005B4AFE" w:rsidRDefault="005B4AFE" w:rsidP="005B4AFE">
      <w:pPr>
        <w:jc w:val="center"/>
        <w:rPr>
          <w:b/>
          <w:sz w:val="28"/>
          <w:lang w:eastAsia="en-US"/>
        </w:rPr>
      </w:pPr>
      <w:bookmarkStart w:id="0" w:name="_Toc319449677"/>
    </w:p>
    <w:p w:rsidR="005B4AFE" w:rsidRPr="005B4AFE" w:rsidRDefault="00C561EE" w:rsidP="005B4AFE">
      <w:pPr>
        <w:jc w:val="center"/>
        <w:rPr>
          <w:b/>
          <w:sz w:val="28"/>
          <w:lang w:eastAsia="en-US"/>
        </w:rPr>
      </w:pPr>
      <w:proofErr w:type="spellStart"/>
      <w:r>
        <w:rPr>
          <w:b/>
          <w:sz w:val="28"/>
          <w:lang w:eastAsia="en-US"/>
        </w:rPr>
        <w:t>Лягушева</w:t>
      </w:r>
      <w:proofErr w:type="spellEnd"/>
      <w:r>
        <w:rPr>
          <w:b/>
          <w:sz w:val="28"/>
          <w:lang w:eastAsia="en-US"/>
        </w:rPr>
        <w:t xml:space="preserve"> Наталья Юрьевна</w:t>
      </w:r>
      <w:bookmarkStart w:id="1" w:name="_GoBack"/>
      <w:bookmarkEnd w:id="1"/>
      <w:r w:rsidR="005B4AFE" w:rsidRPr="005B4AFE">
        <w:rPr>
          <w:b/>
          <w:sz w:val="28"/>
          <w:lang w:eastAsia="en-US"/>
        </w:rPr>
        <w:t>,</w:t>
      </w:r>
    </w:p>
    <w:p w:rsidR="005B4AFE" w:rsidRPr="005B4AFE" w:rsidRDefault="005B4AFE" w:rsidP="005B4AFE">
      <w:pPr>
        <w:jc w:val="center"/>
        <w:rPr>
          <w:b/>
          <w:sz w:val="28"/>
        </w:rPr>
      </w:pPr>
      <w:r w:rsidRPr="005B4AFE">
        <w:rPr>
          <w:b/>
          <w:sz w:val="28"/>
          <w:lang w:eastAsia="en-US"/>
        </w:rPr>
        <w:t>Учитель-дефектолог</w:t>
      </w:r>
    </w:p>
    <w:p w:rsidR="005B4AFE" w:rsidRDefault="005B4AFE" w:rsidP="005B4AFE">
      <w:pPr>
        <w:pStyle w:val="1"/>
      </w:pPr>
    </w:p>
    <w:p w:rsidR="005B4AFE" w:rsidRPr="005B4AFE" w:rsidRDefault="005B4AFE" w:rsidP="005B4AFE">
      <w:pPr>
        <w:jc w:val="center"/>
        <w:rPr>
          <w:b/>
          <w:sz w:val="28"/>
        </w:rPr>
      </w:pPr>
      <w:r w:rsidRPr="005B4AFE">
        <w:rPr>
          <w:b/>
          <w:sz w:val="28"/>
        </w:rPr>
        <w:t>Консультация для родителей по теме «Познавательное развитие дошкольников с ЗПР»</w:t>
      </w:r>
      <w:bookmarkEnd w:id="0"/>
    </w:p>
    <w:p w:rsidR="005B4AFE" w:rsidRPr="005B4AFE" w:rsidRDefault="005B4AFE" w:rsidP="005B4AFE">
      <w:pPr>
        <w:rPr>
          <w:lang w:eastAsia="en-US"/>
        </w:rPr>
      </w:pPr>
    </w:p>
    <w:p w:rsidR="005B4AFE" w:rsidRPr="004A2DF1" w:rsidRDefault="005B4AFE" w:rsidP="005B4AFE">
      <w:r w:rsidRPr="004A2DF1">
        <w:t>Для детей с задержкой психического развития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деятельности. Как показывают многочисленные клинические и психолого-педагогические исследования, существенное место в структуре дефекта умственной деятельности при данной аномалии развития принадлежит нарушениям памяти.</w:t>
      </w:r>
    </w:p>
    <w:p w:rsidR="005B4AFE" w:rsidRPr="004A2DF1" w:rsidRDefault="005B4AFE" w:rsidP="005B4AFE">
      <w:r w:rsidRPr="004A2DF1">
        <w:t>Наблюдения педагогов и родителей за детьми с ЗПР, а также специальные психологические исследования указывают на недостатки в развитии их непроизвольной памяти. Многое из того, что нормально развивающиеся дети запоминают легко, как бы само собой, вызывает значительные усилия у их отстающих сверстников и требует специально организованной работы с ними.</w:t>
      </w:r>
    </w:p>
    <w:p w:rsidR="005B4AFE" w:rsidRPr="004A2DF1" w:rsidRDefault="005B4AFE" w:rsidP="005B4AFE">
      <w:r w:rsidRPr="004A2DF1">
        <w:t xml:space="preserve">Одной из основных причин недостаточной продуктивности непроизвольной памяти у детей с ЗПР является </w:t>
      </w:r>
      <w:r w:rsidRPr="004A2DF1">
        <w:rPr>
          <w:bCs/>
        </w:rPr>
        <w:t>снижение их познавательной активности</w:t>
      </w:r>
      <w:r w:rsidRPr="004A2DF1">
        <w:t>. В исследовании Т.В. Егоровой (1969) эта проблема была подвергнута специальному изучению. Одна из применявшихся в работе экспериментальных методик предусматривала использование задания, цель которого состояла в раскладывании картинок с изображениями предметов на группы в соответствии с начальной буквой названия этих предметов. Было выявлено, что дети с задержкой развития не только хуже воспроизводили словесный материал, но и тратили на его припоминание заметно больше времени, чем их нормально развивающиеся сверстники. Главное отличие заключалось не столько в неординарной продуктивности ответов, сколько в разном отношении к поставленной цели. Дети с ЗПР самостоятельно почти не предпринимали попыток добиться более полного припоминания и редко применяли для этого вспомогательные приемы. В тех случаях, когда это все же происходило, зачастую наблюдалась подмена цели действия. Вспомогательный способ использовался не для припоминания нужных слов, начинающихся на определенную букву, а для придумывания новых (посторонних) слов на ту же букву.</w:t>
      </w:r>
    </w:p>
    <w:p w:rsidR="005B4AFE" w:rsidRPr="004A2DF1" w:rsidRDefault="005B4AFE" w:rsidP="005B4AFE">
      <w:r w:rsidRPr="004A2DF1">
        <w:t xml:space="preserve">В исследовании Н.Г. </w:t>
      </w:r>
      <w:proofErr w:type="spellStart"/>
      <w:r w:rsidRPr="004A2DF1">
        <w:t>Поддубной</w:t>
      </w:r>
      <w:proofErr w:type="spellEnd"/>
      <w:r w:rsidRPr="004A2DF1">
        <w:t xml:space="preserve"> изучалась зависимость продуктивности непроизвольного запоминания от характера материала и особенностей деятельности с ним у дошкольников с ЗПР. Испытуемые должны были устанавливать смысловые связи между единицами основного и дополнительного наборов слов и картинок (в разных комбинациях). Дети с ЗПР обнаружили затруднения при усвоении инструкции к сериям, требующим самостоятельного подбора существительных, подходящих по смыслу к предъявленным экспериментатором картинкам или словам. Многие дети не поняли задание, но стремились побыстрее получить экспериментальный материал и начать действовать. При этом они, в отличие от нормально развивающихся дошкольников, не могли адекватно оценить свои возможности и были уверены, что знают, как выполнять задание. Выявились отчетливые различия как по продуктивности, так и по точность и устойчивости непроизвольного запоминания. Количество правильно воспроизводимого материала в норме было выше в 1,2 раза.</w:t>
      </w:r>
    </w:p>
    <w:p w:rsidR="005B4AFE" w:rsidRPr="004A2DF1" w:rsidRDefault="005B4AFE" w:rsidP="005B4AFE">
      <w:r w:rsidRPr="004A2DF1">
        <w:t xml:space="preserve">Н.Г. </w:t>
      </w:r>
      <w:proofErr w:type="spellStart"/>
      <w:r w:rsidRPr="004A2DF1">
        <w:t>Поддубная</w:t>
      </w:r>
      <w:proofErr w:type="spellEnd"/>
      <w:r w:rsidRPr="004A2DF1">
        <w:t xml:space="preserve"> отмечает, что наглядный материал запоминается лучше вербального и в процессе воспроизведения является более действенной опорой. Автор указывает на то, что непроизвольная память у детей с ЗПР страдает не в такой мере, как произвольная, поэтому целесообразно ее широкое использование при их обучении.</w:t>
      </w:r>
    </w:p>
    <w:p w:rsidR="005B4AFE" w:rsidRPr="004A2DF1" w:rsidRDefault="005B4AFE" w:rsidP="005B4AFE">
      <w:r w:rsidRPr="004A2DF1">
        <w:lastRenderedPageBreak/>
        <w:t>Т.А. Власова, М.С. Певзнер указывают на снижение произвольной памяти у детей с задержкой психического развития как на одну из главных причин их трудностей в школьном обучении. Эти дети плохо запоминают тексты, не удерживают в уме цель и условия задачи. Им свойственны колебания продуктивности памяти, быстрое забывание выученного.</w:t>
      </w:r>
    </w:p>
    <w:p w:rsidR="005B4AFE" w:rsidRPr="004A2DF1" w:rsidRDefault="005B4AFE" w:rsidP="005B4AFE">
      <w:r w:rsidRPr="004A2DF1">
        <w:t>Специфические особенности памяти детей с ЗПР:</w:t>
      </w:r>
      <w:r>
        <w:t xml:space="preserve"> с</w:t>
      </w:r>
      <w:r w:rsidRPr="004A2DF1">
        <w:t>нижение объема памяти и скорости запоминания;</w:t>
      </w:r>
      <w:r>
        <w:t xml:space="preserve"> н</w:t>
      </w:r>
      <w:r w:rsidRPr="004A2DF1">
        <w:t>епроизвольное запоминание менее продуктивно, чем в норме;</w:t>
      </w:r>
      <w:r>
        <w:t xml:space="preserve"> м</w:t>
      </w:r>
      <w:r w:rsidRPr="004A2DF1">
        <w:t>еханизм памяти характеризуется снижением продуктивности первых попыток запоминания, но время, необходимое для полного заучивания, близко к норме;</w:t>
      </w:r>
      <w:r>
        <w:t xml:space="preserve"> п</w:t>
      </w:r>
      <w:r w:rsidRPr="004A2DF1">
        <w:t>реобладание наглядной памяти над словесной;</w:t>
      </w:r>
      <w:r>
        <w:t xml:space="preserve"> с</w:t>
      </w:r>
      <w:r w:rsidRPr="004A2DF1">
        <w:t>нижение произвольной памяти;</w:t>
      </w:r>
      <w:r>
        <w:t xml:space="preserve"> н</w:t>
      </w:r>
      <w:r w:rsidRPr="004A2DF1">
        <w:t>арушение механической памяти.</w:t>
      </w:r>
    </w:p>
    <w:p w:rsidR="005B4AFE" w:rsidRPr="004A2DF1" w:rsidRDefault="005B4AFE" w:rsidP="005B4AFE">
      <w:r w:rsidRPr="004A2DF1">
        <w:t>Причины нарушенного внимания:</w:t>
      </w:r>
      <w:r>
        <w:t xml:space="preserve"> о</w:t>
      </w:r>
      <w:r w:rsidRPr="004A2DF1">
        <w:t>казывают свое влияние имеющиеся</w:t>
      </w:r>
      <w:r>
        <w:t xml:space="preserve"> у ребенка астенические явления, </w:t>
      </w:r>
      <w:proofErr w:type="spellStart"/>
      <w:r>
        <w:t>н</w:t>
      </w:r>
      <w:r w:rsidRPr="004A2DF1">
        <w:t>есформированность</w:t>
      </w:r>
      <w:proofErr w:type="spellEnd"/>
      <w:r w:rsidRPr="004A2DF1">
        <w:t xml:space="preserve"> м</w:t>
      </w:r>
      <w:r>
        <w:t xml:space="preserve">еханизма произвольности у детей, </w:t>
      </w:r>
      <w:proofErr w:type="spellStart"/>
      <w:r>
        <w:t>н</w:t>
      </w:r>
      <w:r w:rsidRPr="004A2DF1">
        <w:t>есформированность</w:t>
      </w:r>
      <w:proofErr w:type="spellEnd"/>
      <w:r w:rsidRPr="004A2DF1">
        <w:t xml:space="preserve"> мотивации, ребенок проявляет хорошую концентрацию внимания, когда интересно, а где требуется проявить другой уровень мотивации – нарушение интереса.</w:t>
      </w:r>
    </w:p>
    <w:p w:rsidR="005B4AFE" w:rsidRPr="004A2DF1" w:rsidRDefault="005B4AFE" w:rsidP="005B4AFE">
      <w:r w:rsidRPr="004A2DF1">
        <w:t xml:space="preserve">Исследователь детей с ЗПР </w:t>
      </w:r>
      <w:proofErr w:type="spellStart"/>
      <w:r w:rsidRPr="004A2DF1">
        <w:t>Жаренкова</w:t>
      </w:r>
      <w:proofErr w:type="spellEnd"/>
      <w:r w:rsidRPr="004A2DF1">
        <w:t xml:space="preserve"> Л.М. отмечает следующие особенности внимания, характерные для данного нарушения:</w:t>
      </w:r>
    </w:p>
    <w:p w:rsidR="005B4AFE" w:rsidRPr="004A2DF1" w:rsidRDefault="005B4AFE" w:rsidP="005B4AFE">
      <w:r>
        <w:t>- н</w:t>
      </w:r>
      <w:r w:rsidRPr="004A2DF1">
        <w:t xml:space="preserve">изкая концентрация внимания: неспособность ребенка сосредоточиться на задании, на какой-либо деятельности, быстрая отвлекаемость. В исследовании Н.Г. </w:t>
      </w:r>
      <w:proofErr w:type="spellStart"/>
      <w:r w:rsidRPr="004A2DF1">
        <w:t>Поддубной</w:t>
      </w:r>
      <w:proofErr w:type="spellEnd"/>
      <w:r w:rsidRPr="004A2DF1">
        <w:t xml:space="preserve"> ярко проявились особенности внимания у детей с ЗПР: в процессе выполнения всего экспериментального задания наблюдались случаи колебаний внимания, большое количество отвлечений, быстрая истощаемость и утомляемость.</w:t>
      </w:r>
    </w:p>
    <w:p w:rsidR="005B4AFE" w:rsidRPr="004A2DF1" w:rsidRDefault="005B4AFE" w:rsidP="005B4AFE">
      <w:r>
        <w:t>- н</w:t>
      </w:r>
      <w:r w:rsidRPr="004A2DF1">
        <w:t>изкий уровень устойчивости внимания. Дети не могут длительно заниматься одной и той же деятельностью.</w:t>
      </w:r>
    </w:p>
    <w:p w:rsidR="005B4AFE" w:rsidRPr="004A2DF1" w:rsidRDefault="005B4AFE" w:rsidP="005B4AFE">
      <w:r>
        <w:t>- у</w:t>
      </w:r>
      <w:r w:rsidRPr="004A2DF1">
        <w:t>зкий объем внимания.</w:t>
      </w:r>
    </w:p>
    <w:p w:rsidR="005B4AFE" w:rsidRPr="004A2DF1" w:rsidRDefault="005B4AFE" w:rsidP="005B4AFE">
      <w:r>
        <w:t>- н</w:t>
      </w:r>
      <w:r w:rsidRPr="004A2DF1">
        <w:t>еустойчивость внимания и снижение работоспособности у детей данной категории имеют индивидуальные формы проявления. Так, у одних детей максимальное напряжение внимания и наиболее высокая работоспособность обнаруживаются в начале выполнения задания и неуклонно снижаются по мере продолжения работы; у других детей наибольшее сосредоточение внимания наступает после некоторого периода деятельности, то есть этим детям необходим дополнительный период времени для включения в деятельность; у третьей группы детей отмечаются периодические колебания внимания и неравномерная работоспособность на протяжении всего выполнения задания.</w:t>
      </w:r>
    </w:p>
    <w:p w:rsidR="005B4AFE" w:rsidRPr="004A2DF1" w:rsidRDefault="005B4AFE" w:rsidP="005B4AFE">
      <w:r>
        <w:t>- б</w:t>
      </w:r>
      <w:r w:rsidRPr="004A2DF1">
        <w:t>олее сильно нарушено произвольное внимание. В коррекционной работе с этими детьми необходимо придавать большое значение развитию произвольного внимания. Для этого использовать специальные игры и упражнения («Кто внимательней?», « Чего не стало на столе?» и так далее). В процессе индивидуальной работы применять такие приемы, как: рисование флажков, домиков, работа по образцу и т.д.</w:t>
      </w:r>
    </w:p>
    <w:p w:rsidR="005B4AFE" w:rsidRPr="004A2DF1" w:rsidRDefault="005B4AFE" w:rsidP="005B4AFE">
      <w:r w:rsidRPr="004A2DF1">
        <w:t>У детей с задержкой психического развития наблюдается низкий (по сравнению с нормально развивающимися сверстниками) уровень развития восприятия. Это проявляется в необходимости более длительного времени для приёма и переработки сенсорной информации; в недостаточности, фрагментарности знаний этих детей об окружающем мире; в затруднениях при узнавании предметов, находящихся в непривычном положении, контурных и схематических изображений. Сходные качества этих предметов воспринимаются ими обычно как одинаковые. Эти дети не всегда узнают и часто смешивают сходные по начертанию буквы и их отдельные элементы; часто ошибочно воспринимают сочетания букв и т. д.</w:t>
      </w:r>
    </w:p>
    <w:p w:rsidR="005B4AFE" w:rsidRPr="004A2DF1" w:rsidRDefault="005B4AFE" w:rsidP="005B4AFE">
      <w:r w:rsidRPr="004A2DF1">
        <w:t>На этапе начала систематического обучения у детей с ЗПР выявляется неполноценность тонких форм зрительного и слухового восприятия, недостаточность планирования и выполнения сложных двигательных программ.</w:t>
      </w:r>
      <w:r>
        <w:t xml:space="preserve"> </w:t>
      </w:r>
      <w:r w:rsidRPr="004A2DF1">
        <w:t xml:space="preserve">У детей этой группы недостаточно сформированы и пространственные представления: ориентировка в </w:t>
      </w:r>
      <w:r w:rsidRPr="004A2DF1">
        <w:lastRenderedPageBreak/>
        <w:t>направлениях пространства в продолжение довольно длительного периода осуществляется на уровне практических действий; часто возникают трудности при пространственном анализе и синтезе ситуации. 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детей с ЗПР также имеет свои особенности. Например, при складывании сложных геометрических фигур и узоров дети с ЗПР часто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её в единое целое. В то же время, в отличие от умственно отсталых, дети рассматриваемой категории относительно простые узоры выполняют правильно.</w:t>
      </w:r>
    </w:p>
    <w:p w:rsidR="005B4AFE" w:rsidRPr="004A2DF1" w:rsidRDefault="005B4AFE" w:rsidP="005B4AFE">
      <w:r w:rsidRPr="004A2DF1">
        <w:t>Все дети с ЗПР без особого труда справляются с заданием на составление картинок, на которых изображен единичный предмет (петух, медведь, собака). В этом случае ни количество частей, ни направление разреза не вызывают затруднений. Однако при усложнении сюжета необычное направление разреза (диагональный), увеличение количества частей приводят к появлению грубых ошибок и к действиям методом проб и ошибок, то есть заранее составить и продумать план действия дети не могут. Во всех этих случаях детям приходится оказывать различные виды помощи: от организации их деятельности до наглядной демонстрации способа выполнения.</w:t>
      </w:r>
    </w:p>
    <w:p w:rsidR="005B4AFE" w:rsidRPr="004A2DF1" w:rsidRDefault="005B4AFE" w:rsidP="005B4AFE">
      <w:r w:rsidRPr="004A2DF1">
        <w:t>Причины нарушенного восприятия у детей с ЗПР:</w:t>
      </w:r>
    </w:p>
    <w:p w:rsidR="005B4AFE" w:rsidRPr="004A2DF1" w:rsidRDefault="005B4AFE" w:rsidP="005B4AFE">
      <w:r>
        <w:t>- п</w:t>
      </w:r>
      <w:r w:rsidRPr="004A2DF1">
        <w:t>ри ЗПР нарушена интегративная деятельность коры головного мозга, больших полушарий и, как следствие, нарушена координированная работа различных анализаторных систем: слуха, зрения, двигательной системы, что ведет к нарушению системных механизмов восприятия.</w:t>
      </w:r>
    </w:p>
    <w:p w:rsidR="005B4AFE" w:rsidRPr="004A2DF1" w:rsidRDefault="005B4AFE" w:rsidP="005B4AFE">
      <w:r>
        <w:t>- н</w:t>
      </w:r>
      <w:r w:rsidRPr="004A2DF1">
        <w:t>едостатки внимания у детей с ЗПР.</w:t>
      </w:r>
    </w:p>
    <w:p w:rsidR="005B4AFE" w:rsidRPr="004A2DF1" w:rsidRDefault="005B4AFE" w:rsidP="005B4AFE">
      <w:r>
        <w:t>- н</w:t>
      </w:r>
      <w:r w:rsidRPr="004A2DF1">
        <w:t>едоразвитие ориентировочно-исследовательской деятельности в первые годы жизни и, как следствие, ребенок недополучает полноценного практического опыта, необходимого для развития его восприятия.</w:t>
      </w:r>
    </w:p>
    <w:p w:rsidR="005B4AFE" w:rsidRPr="004A2DF1" w:rsidRDefault="005B4AFE" w:rsidP="005B4AFE">
      <w:r w:rsidRPr="004A2DF1">
        <w:t>Задача дефектолога заключается в том, чтобы помогать ребенку с ЗПР упорядочить процессы восприятия и учить воспроизводить предмет целенаправленно. На первом учебном году обучения взрослый руководит восприятием ребенка на занятии, в более старшем возрасте детям предлагается план их действий. Для развития восприятия материал детям предлагается в виде схем, цветных фишек.</w:t>
      </w:r>
    </w:p>
    <w:p w:rsidR="005B4AFE" w:rsidRPr="004A2DF1" w:rsidRDefault="005B4AFE" w:rsidP="005B4AFE">
      <w:r w:rsidRPr="004A2DF1">
        <w:t>Мышление у детей с ЗПР более сохранно, чем у умственно отсталых детей, более сохранна способность обобщать, абстрагировать, принимать помощь, переносить умения в другие ситуации.</w:t>
      </w:r>
    </w:p>
    <w:p w:rsidR="005B4AFE" w:rsidRPr="004A2DF1" w:rsidRDefault="005B4AFE" w:rsidP="005B4AFE">
      <w:r w:rsidRPr="004A2DF1">
        <w:t>На развитие мышления оказывают влияние все психические процессы:</w:t>
      </w:r>
    </w:p>
    <w:p w:rsidR="005B4AFE" w:rsidRPr="004A2DF1" w:rsidRDefault="005B4AFE" w:rsidP="005B4AFE">
      <w:r>
        <w:t xml:space="preserve">- </w:t>
      </w:r>
      <w:r w:rsidRPr="004A2DF1">
        <w:t>уровень развития внимания;</w:t>
      </w:r>
    </w:p>
    <w:p w:rsidR="005B4AFE" w:rsidRPr="004A2DF1" w:rsidRDefault="005B4AFE" w:rsidP="005B4AFE">
      <w:r>
        <w:t xml:space="preserve">- </w:t>
      </w:r>
      <w:r w:rsidRPr="004A2DF1">
        <w:t>уровень развития восприятия и представлений об окружающем мире (чем богаче опыт, тем более сложные выводы может делать ребенок);</w:t>
      </w:r>
    </w:p>
    <w:p w:rsidR="005B4AFE" w:rsidRPr="004A2DF1" w:rsidRDefault="005B4AFE" w:rsidP="005B4AFE">
      <w:r>
        <w:t xml:space="preserve">- </w:t>
      </w:r>
      <w:r w:rsidRPr="004A2DF1">
        <w:t>уровень развития речи;</w:t>
      </w:r>
    </w:p>
    <w:p w:rsidR="005B4AFE" w:rsidRPr="004A2DF1" w:rsidRDefault="005B4AFE" w:rsidP="005B4AFE">
      <w:r>
        <w:t xml:space="preserve">- </w:t>
      </w:r>
      <w:r w:rsidRPr="004A2DF1">
        <w:t xml:space="preserve">уровень </w:t>
      </w:r>
      <w:proofErr w:type="spellStart"/>
      <w:r w:rsidRPr="004A2DF1">
        <w:t>сформированности</w:t>
      </w:r>
      <w:proofErr w:type="spellEnd"/>
      <w:r w:rsidRPr="004A2DF1">
        <w:t xml:space="preserve"> механизмов произвольности (регуляторных механизмов).</w:t>
      </w:r>
    </w:p>
    <w:p w:rsidR="005B4AFE" w:rsidRPr="004A2DF1" w:rsidRDefault="005B4AFE" w:rsidP="005B4AFE">
      <w:r w:rsidRPr="004A2DF1">
        <w:t>Чем старше ребенок, тем более сложные задачи он может решить. К 6 годам дошкольники способны выполнять сложные интеллектуальные задачи, даже если они ему неинтересны (действует принцип: «так надо» и самостоятельности).</w:t>
      </w:r>
      <w:r>
        <w:t xml:space="preserve"> </w:t>
      </w:r>
      <w:r w:rsidRPr="004A2DF1">
        <w:t>У детей с ЗПР все эти предпосылки развития мышления в той или иной степени нарушены. Дети с трудом концентрируются на задании. У этих детей нарушено восприятие, они имеют в своем арсенале довольно скудный опыт – все это определяет особенности мышления ребенка с задержкой психического развития.</w:t>
      </w:r>
      <w:r>
        <w:t xml:space="preserve"> </w:t>
      </w:r>
      <w:r w:rsidRPr="004A2DF1">
        <w:t>Та сторона познавательных процессов, которая у ребенка нарушается, связана с нарушением одного из компонентов мышления.</w:t>
      </w:r>
      <w:r>
        <w:t xml:space="preserve"> </w:t>
      </w:r>
      <w:r w:rsidRPr="004A2DF1">
        <w:t xml:space="preserve">У детей с ЗПР страдает связная речь, нарушена способность планировать свою деятельность с </w:t>
      </w:r>
      <w:r w:rsidRPr="004A2DF1">
        <w:lastRenderedPageBreak/>
        <w:t>помощью речи; нарушена внутренняя речь – активное средство логического мышления ребенка.</w:t>
      </w:r>
    </w:p>
    <w:p w:rsidR="005B4AFE" w:rsidRPr="004A2DF1" w:rsidRDefault="005B4AFE" w:rsidP="005B4AFE">
      <w:r w:rsidRPr="004A2DF1">
        <w:t>Общие недостатки мыслительной деятельности детей с ЗПР:</w:t>
      </w:r>
    </w:p>
    <w:p w:rsidR="005B4AFE" w:rsidRPr="004A2DF1" w:rsidRDefault="005B4AFE" w:rsidP="005B4AFE">
      <w:r>
        <w:t xml:space="preserve">- </w:t>
      </w:r>
      <w:proofErr w:type="spellStart"/>
      <w:r>
        <w:t>н</w:t>
      </w:r>
      <w:r w:rsidRPr="004A2DF1">
        <w:t>есформированность</w:t>
      </w:r>
      <w:proofErr w:type="spellEnd"/>
      <w:r w:rsidRPr="004A2DF1">
        <w:t xml:space="preserve"> познавательной, поисковой мотивации (своеобразное отношение к любым интеллектуальным задачам). Дети стремятся избежать любых интеллектуальных усилий. Для них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Дети не заинтересованы в результате выполнения задания. Эта особенность мышления проявляется в школе, когда дети очень быстро теряют интерес к новым предметам.</w:t>
      </w:r>
    </w:p>
    <w:p w:rsidR="005B4AFE" w:rsidRPr="004A2DF1" w:rsidRDefault="005B4AFE" w:rsidP="005B4AFE">
      <w:r>
        <w:t>- о</w:t>
      </w:r>
      <w:r w:rsidRPr="004A2DF1">
        <w:t xml:space="preserve">тсутствие выраженного ориентировочного этапа при решении мыслительных задач. Дети с ЗПР начинают действовать сразу, с ходу. Это положение подтвердилось в эксперименте Н.Г. </w:t>
      </w:r>
      <w:proofErr w:type="spellStart"/>
      <w:r w:rsidRPr="004A2DF1">
        <w:t>Поддубной</w:t>
      </w:r>
      <w:proofErr w:type="spellEnd"/>
      <w:r w:rsidRPr="004A2DF1">
        <w:t>. При предъявлении инструкции к заданию многие дети не поняли задания, но стремились побыстрее получить экспериментальный материал и начать действовать. Следует заметить, что дети с ЗПР в большей мере заинтересованы в том, чтобы побыстрее закончить работу, а не качеством выполнения задания. Ребенок не умеет анализировать условия, не понимает значимости ориентировочного этапа, что приводит к появлению множества ошибок. Когда ребенок начинает обучаться, очень важно создать условия для того, чтобы он первоначально думал, анализировал задание.</w:t>
      </w:r>
    </w:p>
    <w:p w:rsidR="005B4AFE" w:rsidRPr="004A2DF1" w:rsidRDefault="005B4AFE" w:rsidP="005B4AFE">
      <w:r>
        <w:t>- н</w:t>
      </w:r>
      <w:r w:rsidRPr="004A2DF1">
        <w:t>изкая мыслительная активность, «бездумный» стиль работы (дети,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Дети решают задачу на интуитивном уровне, то есть ребенок вроде бы правильно дает ответ, но объяснить его не может.</w:t>
      </w:r>
    </w:p>
    <w:p w:rsidR="005B4AFE" w:rsidRPr="004A2DF1" w:rsidRDefault="005B4AFE" w:rsidP="005B4AFE">
      <w:r>
        <w:t>- с</w:t>
      </w:r>
      <w:r w:rsidRPr="004A2DF1">
        <w:t>тереотипность мышления, его шаблонность.</w:t>
      </w:r>
    </w:p>
    <w:p w:rsidR="005B4AFE" w:rsidRPr="004A2DF1" w:rsidRDefault="005B4AFE" w:rsidP="005B4AFE">
      <w:r w:rsidRPr="004A2DF1">
        <w:t>Дети с ЗПР затрудняются действовать по наглядному образцу из-за нарушений операций анализа, нарушение целостности, целенаправленности, активности восприятия – все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w:t>
      </w:r>
      <w:r>
        <w:t xml:space="preserve"> </w:t>
      </w:r>
      <w:r w:rsidRPr="004A2DF1">
        <w:t>Дети могут успешно классифицировать предметы по таким наглядным признакам, как цвет и форма, однако с большим трудом выделяют в качестве общих признаков материал и величину предметов, затрудняются в абстрагировании одного признака и сознательном его противопоставлении другим, в переключении с 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В результате дети с ЗПР выделяют в изображении почти вдвое меньше признаков, чем их нормально развивающиеся сверстники.</w:t>
      </w:r>
      <w:r>
        <w:t xml:space="preserve"> </w:t>
      </w:r>
      <w:r w:rsidRPr="004A2DF1">
        <w:t>У детей с задержкой психического развития имеются нарушения важнейших мыслительных операций, которые служат составляющими логического мышления:</w:t>
      </w:r>
      <w:r>
        <w:t xml:space="preserve"> а</w:t>
      </w:r>
      <w:r w:rsidRPr="004A2DF1">
        <w:t>нализ (увлекаются мелкими деталями, не может выделить главное, выделяют незначительные признаки);</w:t>
      </w:r>
      <w:r>
        <w:t xml:space="preserve"> с</w:t>
      </w:r>
      <w:r w:rsidRPr="004A2DF1">
        <w:t>равнение (сравнивают предметы по несопоставимым, несущественным признакам);</w:t>
      </w:r>
      <w:r>
        <w:t xml:space="preserve"> к</w:t>
      </w:r>
      <w:r w:rsidRPr="004A2DF1">
        <w:t>лассификация (ребенок осуществляет классификацию часто правильно, но не может осознать ее принцип, не может объяснить то, почему он так поступил).</w:t>
      </w:r>
    </w:p>
    <w:p w:rsidR="005B4AFE" w:rsidRPr="004A2DF1" w:rsidRDefault="005B4AFE" w:rsidP="005B4AFE">
      <w:r w:rsidRPr="004A2DF1">
        <w:t>У всех детей с ЗПР уровень логического мышления значительно отстает от уровня нормального дошкольника. К 6 годам дети с нормальным умственным развитием начинают рассуждать, делать самостоятельные выводы, стараются все объяснить. Дети самостоятельно овладевают двумя видами умозаключений:</w:t>
      </w:r>
      <w:r>
        <w:t xml:space="preserve"> и</w:t>
      </w:r>
      <w:r w:rsidRPr="004A2DF1">
        <w:t>ндукция (ребенок способен делать общий вывод путем частных фактов</w:t>
      </w:r>
      <w:r>
        <w:t>, то есть от частного к общему), д</w:t>
      </w:r>
      <w:r w:rsidRPr="004A2DF1">
        <w:t>едукция (от общего к частному).</w:t>
      </w:r>
      <w:r>
        <w:t xml:space="preserve"> </w:t>
      </w:r>
      <w:r w:rsidRPr="004A2DF1">
        <w:t xml:space="preserve">Дети с ЗПР испытывают очень большие трудности при выстраивании самых простых умозаключений. Этап в развитии логического мышления – осуществление вывода из двух посылок – еще мало доступен детям с ЗПР. Чтобы дети сумели сделать </w:t>
      </w:r>
      <w:r w:rsidRPr="004A2DF1">
        <w:lastRenderedPageBreak/>
        <w:t xml:space="preserve">вывод, им оказывает большую помощь взрослый, указывающий направление мысли, выделяющий те зависимости, между которыми следует установить отношения. По мнению </w:t>
      </w:r>
      <w:proofErr w:type="spellStart"/>
      <w:r w:rsidRPr="004A2DF1">
        <w:t>Ульенковой</w:t>
      </w:r>
      <w:proofErr w:type="spellEnd"/>
      <w:r w:rsidRPr="004A2DF1">
        <w:t xml:space="preserve"> У.В., «дети с ЗПР не умеют рассуждать, делать выводы; стараются избегать таких ситуаций. Эти дети из-за </w:t>
      </w:r>
      <w:proofErr w:type="spellStart"/>
      <w:r w:rsidRPr="004A2DF1">
        <w:t>несформированности</w:t>
      </w:r>
      <w:proofErr w:type="spellEnd"/>
      <w:r w:rsidRPr="004A2DF1">
        <w:t xml:space="preserve"> логического мышления дают случайные, необдуманные ответы, проявляют неспособность к анализу условий задачи. При работе с этими детьми необходимо обращать особое внимание на развитие у них всех форм мышления».</w:t>
      </w:r>
    </w:p>
    <w:p w:rsidR="005B4AFE" w:rsidRPr="004A2DF1" w:rsidRDefault="005B4AFE" w:rsidP="005B4AFE">
      <w:r w:rsidRPr="004A2DF1">
        <w:t xml:space="preserve">Клинические и нейропсихологические исследования выявили отставание в становлении речи детей с ЗПР, низкую речевую активность, недостаточность динамической организации речи. У этих детей отмечается ограниченность словаря, неполноценность понятий, низкий уровень практических обобщений, недостаточность словесной регуляции действий. Наблюдается отставание в развитии контекстной речи; существенно запаздывает развитие внутренней речи, что затрудняет формирование прогнозирования, </w:t>
      </w:r>
      <w:proofErr w:type="spellStart"/>
      <w:r w:rsidRPr="004A2DF1">
        <w:t>саморегуляции</w:t>
      </w:r>
      <w:proofErr w:type="spellEnd"/>
      <w:r w:rsidRPr="004A2DF1">
        <w:t xml:space="preserve"> в деятельности.</w:t>
      </w:r>
    </w:p>
    <w:p w:rsidR="005B4AFE" w:rsidRPr="003530DB" w:rsidRDefault="005B4AFE" w:rsidP="005B4AFE">
      <w:r w:rsidRPr="004A2DF1">
        <w:t>У детей с ЗПР выявляется бедный, недифференцированный словарный запас.</w:t>
      </w:r>
      <w:r>
        <w:t xml:space="preserve"> </w:t>
      </w:r>
      <w:r w:rsidRPr="004A2DF1">
        <w:t>При использовании даже имеющихся в словаре слов дети часто допускают ошибки, связанные с неточным, а иногда и неправильным пониманием их смысла.</w:t>
      </w:r>
      <w:r>
        <w:t xml:space="preserve"> </w:t>
      </w:r>
      <w:r w:rsidRPr="004A2DF1">
        <w:t>Одним словом дети часто обозначают не только сходные, но и относящиеся к разным смысловым группам понятия. Недостаточность словарного запаса связана с недостаточностью знаний и представлений этих детей об окружающем мире, о количественных, пространственных, причинно-следственных отношениях, что в свою очередь определяется особенностями познавательной деятельности личности при задержке психического развития.</w:t>
      </w:r>
      <w:r>
        <w:t xml:space="preserve"> </w:t>
      </w:r>
      <w:r w:rsidRPr="004A2DF1">
        <w:t xml:space="preserve">Ряд нарушений наблюдается и в процессе формирования чувства языка. У детей с ЗПР период словотворчества наступает позже и продолжается дольше, чем в норме. К концу дошкольного возраста у детей этой группы может наблюдаться «взрыв» словотворчества, однако употребление неологизмов отличается рядом особенностей. Например, для образования слов одной грамматической категории может быть использован один и тот же образовательный аффикс («мост — мостик», «гроза — </w:t>
      </w:r>
      <w:proofErr w:type="spellStart"/>
      <w:r w:rsidRPr="004A2DF1">
        <w:t>грозик</w:t>
      </w:r>
      <w:proofErr w:type="spellEnd"/>
      <w:r w:rsidRPr="004A2DF1">
        <w:t xml:space="preserve">», «соль — </w:t>
      </w:r>
      <w:proofErr w:type="spellStart"/>
      <w:r w:rsidRPr="004A2DF1">
        <w:t>солик</w:t>
      </w:r>
      <w:proofErr w:type="spellEnd"/>
      <w:r w:rsidRPr="004A2DF1">
        <w:t xml:space="preserve">»). </w:t>
      </w:r>
    </w:p>
    <w:p w:rsidR="005B4AFE" w:rsidRDefault="005B4AFE" w:rsidP="005B4AFE">
      <w:r w:rsidRPr="004A2DF1">
        <w:t>Таким образом, изучение закономерностей аномалий развития психики является необходимой задачей не только патопсихологии, но и дефектологии и детской психиатрии, именно поиск этих закономерностей, изучение причин и механизмов формирования того или иного дефекта психического развития позволяют своевременно диагностировать нарушения и искать способы их коррекции.</w:t>
      </w:r>
    </w:p>
    <w:p w:rsidR="009449F9" w:rsidRDefault="009449F9"/>
    <w:sectPr w:rsidR="009449F9" w:rsidSect="0094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B4AFE"/>
    <w:rsid w:val="00033FD9"/>
    <w:rsid w:val="00147B8E"/>
    <w:rsid w:val="00175DF9"/>
    <w:rsid w:val="003A6FCD"/>
    <w:rsid w:val="004148D4"/>
    <w:rsid w:val="005B4AFE"/>
    <w:rsid w:val="00643D55"/>
    <w:rsid w:val="006703E1"/>
    <w:rsid w:val="007B54A8"/>
    <w:rsid w:val="007F1BDE"/>
    <w:rsid w:val="009449F9"/>
    <w:rsid w:val="009C3C28"/>
    <w:rsid w:val="00A60812"/>
    <w:rsid w:val="00BE1B54"/>
    <w:rsid w:val="00C561EE"/>
    <w:rsid w:val="00DD4C1A"/>
    <w:rsid w:val="00E00A9D"/>
    <w:rsid w:val="00E26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F7E25-FBEB-4B07-8F6F-8A866DFC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FE"/>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A60812"/>
    <w:pPr>
      <w:keepNext/>
      <w:spacing w:line="276" w:lineRule="auto"/>
      <w:outlineLvl w:val="0"/>
    </w:pPr>
    <w:rPr>
      <w:rFonts w:eastAsiaTheme="majorEastAsia" w:cstheme="majorBidi"/>
      <w:b/>
      <w:bCs/>
      <w:kern w:val="3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812"/>
    <w:rPr>
      <w:rFonts w:ascii="Times New Roman" w:eastAsiaTheme="majorEastAsia" w:hAnsi="Times New Roman" w:cstheme="majorBidi"/>
      <w:b/>
      <w:bCs/>
      <w:kern w:val="32"/>
      <w:sz w:val="28"/>
      <w:szCs w:val="32"/>
      <w:lang w:eastAsia="en-US"/>
    </w:rPr>
  </w:style>
  <w:style w:type="paragraph" w:customStyle="1" w:styleId="a3">
    <w:name w:val="ТАБЛИЦА"/>
    <w:basedOn w:val="a"/>
    <w:link w:val="a4"/>
    <w:autoRedefine/>
    <w:qFormat/>
    <w:rsid w:val="009C3C28"/>
    <w:pPr>
      <w:framePr w:hSpace="180" w:wrap="around" w:vAnchor="text" w:hAnchor="margin" w:xAlign="center" w:y="205"/>
      <w:spacing w:line="360" w:lineRule="auto"/>
      <w:contextualSpacing/>
    </w:pPr>
    <w:rPr>
      <w:bCs/>
      <w:szCs w:val="22"/>
      <w:lang w:eastAsia="en-US"/>
    </w:rPr>
  </w:style>
  <w:style w:type="character" w:customStyle="1" w:styleId="a4">
    <w:name w:val="ТАБЛИЦА Знак"/>
    <w:basedOn w:val="a0"/>
    <w:link w:val="a3"/>
    <w:rsid w:val="009C3C28"/>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Сорочкина</dc:creator>
  <cp:lastModifiedBy>RePack by Diakov</cp:lastModifiedBy>
  <cp:revision>3</cp:revision>
  <dcterms:created xsi:type="dcterms:W3CDTF">2022-03-20T20:49:00Z</dcterms:created>
  <dcterms:modified xsi:type="dcterms:W3CDTF">2022-08-18T08:08:00Z</dcterms:modified>
</cp:coreProperties>
</file>